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F04" w:rsidRPr="00041650" w:rsidRDefault="00E85643" w:rsidP="00695F04">
      <w:pPr>
        <w:jc w:val="right"/>
        <w:rPr>
          <w:b/>
        </w:rPr>
      </w:pPr>
      <w:r w:rsidRPr="00041650">
        <w:rPr>
          <w:b/>
        </w:rPr>
        <w:t xml:space="preserve">Дело № </w:t>
      </w:r>
      <w:r w:rsidR="00AB2AA7" w:rsidRPr="00041650">
        <w:rPr>
          <w:b/>
        </w:rPr>
        <w:t>2-</w:t>
      </w:r>
      <w:r w:rsidR="005B6032">
        <w:rPr>
          <w:b/>
        </w:rPr>
        <w:t>2291</w:t>
      </w:r>
      <w:r w:rsidR="00802C17" w:rsidRPr="00041650">
        <w:rPr>
          <w:b/>
        </w:rPr>
        <w:t>/</w:t>
      </w:r>
      <w:r w:rsidR="005B6032">
        <w:rPr>
          <w:b/>
        </w:rPr>
        <w:t>2020</w:t>
      </w:r>
    </w:p>
    <w:p w:rsidR="00CB4B9A" w:rsidRPr="00695F04" w:rsidRDefault="00CB4B9A" w:rsidP="00695F04">
      <w:pPr>
        <w:jc w:val="right"/>
      </w:pPr>
    </w:p>
    <w:p w:rsidR="00107A6F" w:rsidRDefault="00E85643" w:rsidP="00695F04">
      <w:pPr>
        <w:jc w:val="center"/>
        <w:rPr>
          <w:b/>
        </w:rPr>
      </w:pPr>
      <w:r>
        <w:rPr>
          <w:b/>
        </w:rPr>
        <w:t>Р Е Ш Е Н И Е</w:t>
      </w:r>
    </w:p>
    <w:p w:rsidR="00107A6F" w:rsidRDefault="00E85643" w:rsidP="00695F04">
      <w:pPr>
        <w:jc w:val="center"/>
        <w:rPr>
          <w:b/>
        </w:rPr>
      </w:pPr>
      <w:r>
        <w:rPr>
          <w:b/>
        </w:rPr>
        <w:t>ИМЕНЕМ РОССИЙСКОЙ ФЕДЕРАЦИИ</w:t>
      </w:r>
    </w:p>
    <w:p w:rsidR="00195F43" w:rsidRDefault="00195F43" w:rsidP="00695F04">
      <w:pPr>
        <w:jc w:val="center"/>
        <w:rPr>
          <w:b/>
        </w:rPr>
      </w:pPr>
    </w:p>
    <w:p w:rsidR="008E77CE" w:rsidRDefault="00E85643" w:rsidP="008E77CE">
      <w:r>
        <w:t>21 сентября 2020 года                                                                                               г. Москва</w:t>
      </w:r>
    </w:p>
    <w:p w:rsidR="008E77CE" w:rsidRDefault="008E77CE" w:rsidP="008E77CE"/>
    <w:p w:rsidR="00BF473C" w:rsidRDefault="00E85643" w:rsidP="008E77CE">
      <w:r>
        <w:t>Останкинский</w:t>
      </w:r>
      <w:r w:rsidR="008E77CE">
        <w:t xml:space="preserve"> районный суд г. Москвы</w:t>
      </w:r>
      <w:r w:rsidR="00E50A0E">
        <w:t xml:space="preserve">, расположенный по адресу: г. Москва, ул. </w:t>
      </w:r>
      <w:r>
        <w:t>1-я Останкинская, дом 35</w:t>
      </w:r>
      <w:r w:rsidR="00E50A0E">
        <w:t>,</w:t>
      </w:r>
      <w:r w:rsidR="008E77CE">
        <w:t xml:space="preserve"> в составе</w:t>
      </w:r>
    </w:p>
    <w:p w:rsidR="00BF473C" w:rsidRDefault="00E85643" w:rsidP="008E77CE">
      <w:r>
        <w:t>п</w:t>
      </w:r>
      <w:r w:rsidR="008E77CE">
        <w:t>редседательствующего судьи Телегиной Е.К.,</w:t>
      </w:r>
    </w:p>
    <w:p w:rsidR="008E77CE" w:rsidRDefault="00E85643" w:rsidP="008E77CE">
      <w:r>
        <w:t xml:space="preserve">при </w:t>
      </w:r>
      <w:r w:rsidR="00B74AF4">
        <w:t>секретаре Волкове Д.Ю.,</w:t>
      </w:r>
    </w:p>
    <w:p w:rsidR="008E77CE" w:rsidRDefault="00E85643" w:rsidP="008E77CE">
      <w:pPr>
        <w:jc w:val="both"/>
      </w:pPr>
      <w:r>
        <w:t>Рассмотрев в открытом судебном заседании гражданское дело по иску</w:t>
      </w:r>
      <w:r w:rsidR="00B74AF4">
        <w:t xml:space="preserve"> </w:t>
      </w:r>
      <w:r w:rsidR="00C66BC5">
        <w:t xml:space="preserve">К </w:t>
      </w:r>
      <w:r w:rsidR="00B74AF4">
        <w:t xml:space="preserve">к </w:t>
      </w:r>
      <w:r w:rsidR="00C66BC5">
        <w:t>П</w:t>
      </w:r>
      <w:r w:rsidR="00B74AF4">
        <w:t xml:space="preserve"> о признании права собственности на квартиру, по встречному иску </w:t>
      </w:r>
      <w:r w:rsidR="00C66BC5">
        <w:t>П</w:t>
      </w:r>
      <w:r w:rsidR="00B74AF4">
        <w:t xml:space="preserve"> </w:t>
      </w:r>
      <w:r w:rsidR="00C66BC5">
        <w:t>к К</w:t>
      </w:r>
      <w:r w:rsidR="00B74AF4">
        <w:t xml:space="preserve"> об установлении факта принятия наследства, включении квартиры в наследственную массу, признании права собственности на квартиру в порядке наследования по закону, по иску Департамента городского имущества г. Москвы к </w:t>
      </w:r>
      <w:r w:rsidR="00C66BC5">
        <w:t>К</w:t>
      </w:r>
      <w:r w:rsidR="00B74AF4">
        <w:t xml:space="preserve">, </w:t>
      </w:r>
      <w:r w:rsidR="00C66BC5">
        <w:t>П</w:t>
      </w:r>
      <w:r w:rsidR="00B74AF4">
        <w:t xml:space="preserve"> о признании права собственности на квартиру в порядке наследования по закону</w:t>
      </w:r>
      <w:r w:rsidR="00004D38">
        <w:t>,</w:t>
      </w:r>
      <w:r w:rsidR="00B74AF4">
        <w:t xml:space="preserve"> как выморочное имущество</w:t>
      </w:r>
      <w:r w:rsidR="00114504">
        <w:t>,</w:t>
      </w:r>
    </w:p>
    <w:p w:rsidR="00B74AF4" w:rsidRDefault="00B74AF4" w:rsidP="008E77CE">
      <w:pPr>
        <w:jc w:val="both"/>
      </w:pPr>
    </w:p>
    <w:p w:rsidR="00740686" w:rsidRDefault="00E85643" w:rsidP="00176FEC">
      <w:pPr>
        <w:jc w:val="center"/>
        <w:rPr>
          <w:b/>
        </w:rPr>
      </w:pPr>
      <w:r>
        <w:rPr>
          <w:b/>
        </w:rPr>
        <w:t>У С Т А Н О В И Л</w:t>
      </w:r>
    </w:p>
    <w:p w:rsidR="00176FEC" w:rsidRDefault="00176FEC" w:rsidP="00176FEC">
      <w:pPr>
        <w:jc w:val="center"/>
        <w:rPr>
          <w:b/>
        </w:rPr>
      </w:pPr>
    </w:p>
    <w:p w:rsidR="00514F8E" w:rsidRDefault="00E85643" w:rsidP="00514F8E">
      <w:pPr>
        <w:ind w:firstLine="851"/>
        <w:jc w:val="both"/>
      </w:pPr>
      <w:r>
        <w:t xml:space="preserve">Истец К. обратился в суд с исковыми требованиями к П. о признании права собственности на квартиру, ссылаясь на то, что 26 ноября 2003 г. умер Платонов, проживавший по адресу: г. Москва, ул. Октябрьская,. Истец приходится наследодателю Платонову. пасынком, как </w:t>
      </w:r>
      <w:r w:rsidR="0079095D">
        <w:t xml:space="preserve">сын его супруги – Платоновой </w:t>
      </w:r>
      <w:r>
        <w:t>, умершей 13 мая 2000 г. Наслед</w:t>
      </w:r>
      <w:r w:rsidR="0079095D">
        <w:t>ником имущества Платонова</w:t>
      </w:r>
      <w:r>
        <w:t xml:space="preserve"> перв</w:t>
      </w:r>
      <w:r w:rsidR="0079095D">
        <w:t xml:space="preserve">ой очереди являлся сын Платонов </w:t>
      </w:r>
      <w:r>
        <w:t>который умер 12 июня 2019 г. Наследником первой очереди по закону к имуществу Платонова является супруга умершего – Платонова. Право собственности на квартиру по адресу: г. Москва, ул. Октябрьская, зарегистрировано за Платоновым., в настоящее время права иных лиц на указанную квартиру не зарегистрированы. К., как пасынок Платонова проживал с наследодателем одной семьей, вселился в квартиру при жизни Платонова зарегистрирован по месту жительства в указанной квартире с 24 октября 2000 г., постоянно проживает в указанной квартире с момента вселения, пользуется ею, полностью несет бремя содержания спорного имущества. После смерти Платонова. истец принял наследство отчиму путем обращения в нотариальную контору, однако не смог оформить свои права в силу наличия наследника более близкой очереди – Платонова</w:t>
      </w:r>
      <w:r w:rsidR="0079095D">
        <w:t>.</w:t>
      </w:r>
      <w:r>
        <w:t xml:space="preserve"> К моменту предъявления исковых требований в суд срок открытого и непрерывного владения истцом спорной квартирой составляет более 16 лет (с момента открытия наследства 26 ноября 2003 г.). Н</w:t>
      </w:r>
      <w:r w:rsidR="0079095D">
        <w:t>аследник имущества Платонова</w:t>
      </w:r>
      <w:r>
        <w:t xml:space="preserve"> с 2003 г. во владение спорной квартирой не вступал, никаких обязанностей по содержанию указанной квартирой не исполнял, право собственности не оформил и не зарегистрировал в установленном законом порядке, налоги не оплачивал, т.е. фактически устранился от владения спорной квартирой и отказался от нее. В соответствии с требованиями ст. ст. 218, 234 ГК РФ просит призна</w:t>
      </w:r>
      <w:r w:rsidR="0079095D">
        <w:t>ть за К</w:t>
      </w:r>
      <w:r>
        <w:t>. право собственности на квартиру по адресу: г. Москва, ул. Октябрьская, (т. 1 л.д. 5-8).</w:t>
      </w:r>
    </w:p>
    <w:p w:rsidR="00514F8E" w:rsidRDefault="00514F8E" w:rsidP="00133291">
      <w:pPr>
        <w:ind w:firstLine="851"/>
        <w:jc w:val="both"/>
      </w:pPr>
    </w:p>
    <w:p w:rsidR="00514F8E" w:rsidRDefault="00E85643" w:rsidP="00133291">
      <w:pPr>
        <w:ind w:firstLine="851"/>
        <w:jc w:val="both"/>
      </w:pPr>
      <w:r>
        <w:t>Ответчик Н.С. предъявила в</w:t>
      </w:r>
      <w:r w:rsidR="0079095D">
        <w:t xml:space="preserve">стречные исковые требования к К </w:t>
      </w:r>
      <w:r>
        <w:t xml:space="preserve">об установлении факта принятия наследства, включении квартиры в наследственную массу, признании права собственности на квартиру в порядке наследования по закону, </w:t>
      </w:r>
      <w:r w:rsidR="00703164">
        <w:t xml:space="preserve">ссылаясь на то, что после смерти Платонова открылось наследство на имущество, состоящее из: 2/9 долей жилого дома, со служебными постройками и сооружениями, находящегося по адресу: Московская область, Воскресенский район, пос. и квартиры по адресу: г. </w:t>
      </w:r>
      <w:r w:rsidR="0079095D">
        <w:lastRenderedPageBreak/>
        <w:t>Москва, ул. Октябрьская. Платонов</w:t>
      </w:r>
      <w:r w:rsidR="00703164">
        <w:t xml:space="preserve"> являлся сыном и наследником по закону первой очереди после </w:t>
      </w:r>
      <w:r w:rsidR="0079095D">
        <w:t>смерти Платонова. Также Платонов</w:t>
      </w:r>
      <w:r w:rsidR="00703164">
        <w:t xml:space="preserve"> являлся наследником по завещанию от 10 августа 2000 г., у</w:t>
      </w:r>
      <w:r w:rsidR="0079095D">
        <w:t xml:space="preserve">достоверенного нотариусом г. Москвы </w:t>
      </w:r>
      <w:r w:rsidR="00703164">
        <w:t>В.А. В установ</w:t>
      </w:r>
      <w:r w:rsidR="0079095D">
        <w:t>ленный законом срок Платонов</w:t>
      </w:r>
      <w:r w:rsidR="00703164">
        <w:t xml:space="preserve"> принял наследство после смерти отца, обративши</w:t>
      </w:r>
      <w:r w:rsidR="0079095D">
        <w:t>сь к нотариусу г. Москвы</w:t>
      </w:r>
      <w:r w:rsidR="00703164">
        <w:t xml:space="preserve"> М.В. с заявлением о принятии наследства.</w:t>
      </w:r>
      <w:r w:rsidR="0079095D">
        <w:t xml:space="preserve"> 12 марта 2009 г. Платонову</w:t>
      </w:r>
      <w:r w:rsidR="00703164">
        <w:t xml:space="preserve"> выдано свидетельство о праве собственности на наследство по закону на 2/9 доли жилого дома. Свидетельство о праве на наследство по закону на квартиру по адресу: г. Москва, ул. Октябрьская, не получил, поскольку не знал, что указанная квартира входит в нас</w:t>
      </w:r>
      <w:r w:rsidR="0079095D">
        <w:t>ледственную массу. Платонов</w:t>
      </w:r>
      <w:r w:rsidR="00703164">
        <w:t xml:space="preserve"> умер</w:t>
      </w:r>
      <w:r w:rsidR="0079095D">
        <w:t xml:space="preserve"> 12 июня 2019 г.  Платонова</w:t>
      </w:r>
      <w:r w:rsidR="00703164">
        <w:t xml:space="preserve"> (жена умерш</w:t>
      </w:r>
      <w:r w:rsidR="0079095D">
        <w:t>его) после смерти Платонова</w:t>
      </w:r>
      <w:r w:rsidR="00703164">
        <w:t xml:space="preserve"> является единственным наследником по закону первой очереди, которая в установленный законом срок приняла наследство</w:t>
      </w:r>
      <w:r w:rsidR="00D331F0">
        <w:t>.           25</w:t>
      </w:r>
      <w:r w:rsidR="0079095D">
        <w:t xml:space="preserve"> декабря 2019 г. Платоновой </w:t>
      </w:r>
      <w:r w:rsidR="00D331F0">
        <w:t xml:space="preserve"> выдано свидетельство о праве на наследство по закону на 2/9 доли жилого дома, со служебными постройками и сооружениями, находящегося по адресу: Московская об</w:t>
      </w:r>
      <w:r w:rsidR="0079095D">
        <w:t>ласть, Воскресенский район, пос. Поскольку Платонов</w:t>
      </w:r>
      <w:r w:rsidR="00D331F0">
        <w:t xml:space="preserve"> при жизни обратился к нотариусу г. Москвы с заявлением о принятии наследства после с</w:t>
      </w:r>
      <w:r w:rsidR="0079095D">
        <w:t>мерти своего отца Платонова</w:t>
      </w:r>
      <w:r w:rsidR="00D331F0">
        <w:t xml:space="preserve">, наследственным имуществом является квартира по адресу: г. Москва, </w:t>
      </w:r>
      <w:r w:rsidR="0079095D">
        <w:t>ул. Октябрьская,, принадлежащая Платонову</w:t>
      </w:r>
      <w:r w:rsidR="00D331F0">
        <w:t>,</w:t>
      </w:r>
      <w:r w:rsidR="00004D38">
        <w:t xml:space="preserve"> в связи с чем</w:t>
      </w:r>
      <w:r w:rsidR="00D331F0">
        <w:t xml:space="preserve"> просит установить факт принятия наследства указанной квартиры Платоновым П.Л. по</w:t>
      </w:r>
      <w:r w:rsidR="0079095D">
        <w:t>сле смерти отца – Платонова</w:t>
      </w:r>
      <w:r w:rsidR="00D331F0">
        <w:t>, умершего</w:t>
      </w:r>
      <w:r w:rsidR="0079095D">
        <w:t xml:space="preserve"> ..</w:t>
      </w:r>
      <w:r w:rsidR="00D331F0">
        <w:t xml:space="preserve"> ноября 2003 г.; установить факт принятия наследства у</w:t>
      </w:r>
      <w:r w:rsidR="0079095D">
        <w:t>казанной квартиры Платоновой  после смерти Платонова</w:t>
      </w:r>
      <w:r w:rsidR="00D331F0">
        <w:t xml:space="preserve">; включить квартиру по адресу: г. Москва, </w:t>
      </w:r>
      <w:r w:rsidR="0079095D">
        <w:t>ул. Октябрьская,</w:t>
      </w:r>
      <w:r w:rsidR="00D331F0">
        <w:t xml:space="preserve"> в наследственную м</w:t>
      </w:r>
      <w:r w:rsidR="0079095D">
        <w:t>ассу после смерти Платонова</w:t>
      </w:r>
      <w:r w:rsidR="00D331F0">
        <w:t>; признать за</w:t>
      </w:r>
      <w:r w:rsidR="0079095D">
        <w:t xml:space="preserve"> Платоновой</w:t>
      </w:r>
      <w:r w:rsidR="00D331F0">
        <w:t xml:space="preserve">. право собственности  в порядке наследования по закону на квартиру по адресу: г. Москва, ул. Октябрьская, </w:t>
      </w:r>
      <w:r w:rsidR="00703164">
        <w:t>(т. 2 л.д. 24-</w:t>
      </w:r>
      <w:r w:rsidR="00D331F0">
        <w:t>25</w:t>
      </w:r>
      <w:r w:rsidR="00703164">
        <w:t>).</w:t>
      </w:r>
    </w:p>
    <w:p w:rsidR="00514F8E" w:rsidRDefault="00514F8E" w:rsidP="00133291">
      <w:pPr>
        <w:ind w:firstLine="851"/>
        <w:jc w:val="both"/>
      </w:pPr>
    </w:p>
    <w:p w:rsidR="00D331F0" w:rsidRDefault="00E85643" w:rsidP="00133291">
      <w:pPr>
        <w:ind w:firstLine="851"/>
        <w:jc w:val="both"/>
      </w:pPr>
      <w:r>
        <w:t xml:space="preserve">Третье лицо - </w:t>
      </w:r>
      <w:r w:rsidR="00514F8E">
        <w:t xml:space="preserve">Департамент городского имущества г. Москвы </w:t>
      </w:r>
      <w:r>
        <w:t xml:space="preserve">предъявил самостоятельные исковые требования </w:t>
      </w:r>
      <w:r w:rsidR="0079095D">
        <w:t>к К</w:t>
      </w:r>
      <w:r>
        <w:t>.</w:t>
      </w:r>
      <w:r w:rsidR="0079095D">
        <w:t xml:space="preserve">, Платоновой </w:t>
      </w:r>
      <w:r w:rsidR="00514F8E">
        <w:t>признании права собственности на квартиру в порядке наследования по закону</w:t>
      </w:r>
      <w:r w:rsidR="00004D38">
        <w:t>,</w:t>
      </w:r>
      <w:r w:rsidR="00514F8E">
        <w:t xml:space="preserve"> как выморочное имущество</w:t>
      </w:r>
      <w:r>
        <w:t xml:space="preserve">, ссылаясь на то, что </w:t>
      </w:r>
      <w:r w:rsidR="00097A22">
        <w:t>право собственности на квартиру по адресу: г. Москва,</w:t>
      </w:r>
      <w:r w:rsidR="0079095D">
        <w:t xml:space="preserve"> ул. Октябрьская, дом </w:t>
      </w:r>
      <w:r w:rsidR="00097A22">
        <w:t>зарегистрировано за Платонов</w:t>
      </w:r>
      <w:r w:rsidR="0079095D">
        <w:t>ым, умершим .. ноября 2003 г. К</w:t>
      </w:r>
      <w:r w:rsidR="00097A22">
        <w:t>. на момент получения имущества во владение знал об отсутствии у него права на спорную квартиру, поскольку ему было известно о пра</w:t>
      </w:r>
      <w:r w:rsidR="0079095D">
        <w:t>ве собственности Платонова</w:t>
      </w:r>
      <w:r w:rsidR="00097A22">
        <w:t xml:space="preserve"> на ква</w:t>
      </w:r>
      <w:r w:rsidR="0079095D">
        <w:t>ртиру, проживание К</w:t>
      </w:r>
      <w:r w:rsidR="00097A22">
        <w:t xml:space="preserve"> в квартире не свидетельствует о владении спорным объектом недвижимости, как своим собственным, в связи с чем оснований </w:t>
      </w:r>
      <w:r w:rsidR="0079095D">
        <w:t>для признания за К</w:t>
      </w:r>
      <w:r w:rsidR="00097A22">
        <w:t xml:space="preserve"> права собственности на квартиру н</w:t>
      </w:r>
      <w:r w:rsidR="0079095D">
        <w:t xml:space="preserve">е имеется. Платонов </w:t>
      </w:r>
      <w:r w:rsidR="00097A22">
        <w:t>, являясь наследником первой очереди и осведомленн</w:t>
      </w:r>
      <w:r w:rsidR="0079095D">
        <w:t xml:space="preserve">ый о составленном Платоновым </w:t>
      </w:r>
      <w:r w:rsidR="00097A22">
        <w:t xml:space="preserve"> в его пользу завещании</w:t>
      </w:r>
      <w:r w:rsidR="00004D38">
        <w:t>,</w:t>
      </w:r>
      <w:r w:rsidR="00097A22">
        <w:t xml:space="preserve"> не предпринял при жизни мер по оформлению права собственности на спорную квартиру в течение длительного времени, вплоть до самой смерти 12 июня 2019 г. Доказательств, достоверно свидетельствующих о при</w:t>
      </w:r>
      <w:r w:rsidR="0079095D">
        <w:t>нятии наследства Платоновым  после смерти Платонова</w:t>
      </w:r>
      <w:r w:rsidR="00097A22">
        <w:t>, не представлено, в информационной системе данные об открытии наследственного</w:t>
      </w:r>
      <w:r w:rsidR="0079095D">
        <w:t xml:space="preserve"> дела к имуществу Платонова</w:t>
      </w:r>
      <w:r w:rsidR="00097A22">
        <w:t>, умершего 26 ноября 2003 г., отсутствуют, поэтому оснований для удовлетворения исковых требований Платоновой не имеется. Поскольку наслед</w:t>
      </w:r>
      <w:r w:rsidR="0079095D">
        <w:t>ники после смерти Платонова</w:t>
      </w:r>
      <w:r w:rsidR="00097A22">
        <w:t xml:space="preserve"> отсутствуют, в соответствии со ст. 1151 ГК РФ просит признать право собственности города Москвы на квартиру по адресу: г. Москва, ул. Октябрьская, в порядке наследования по закону, как выморочное имущество, указав, что решение суда является основанием для регистрации записи о праве собственности города Москвы на указанный объект недвижимости</w:t>
      </w:r>
      <w:r>
        <w:t>(т. 2 л.д. 77-79).</w:t>
      </w:r>
    </w:p>
    <w:p w:rsidR="00514F8E" w:rsidRDefault="00514F8E" w:rsidP="00133291">
      <w:pPr>
        <w:ind w:firstLine="851"/>
        <w:jc w:val="both"/>
      </w:pPr>
    </w:p>
    <w:p w:rsidR="00514F8E" w:rsidRDefault="00E85643" w:rsidP="00133291">
      <w:pPr>
        <w:ind w:firstLine="851"/>
        <w:jc w:val="both"/>
      </w:pPr>
      <w:r>
        <w:t xml:space="preserve">Истец </w:t>
      </w:r>
      <w:r w:rsidR="00C37B16">
        <w:t xml:space="preserve">К </w:t>
      </w:r>
      <w:r w:rsidR="001C2FEE">
        <w:t>и его</w:t>
      </w:r>
      <w:r w:rsidR="00C37B16">
        <w:t xml:space="preserve"> представитель по доверенности </w:t>
      </w:r>
      <w:r w:rsidR="001C2FEE">
        <w:t>в суде исковые требования поддержали по основаниям, изложенным в исковом заявлении, в удовлетворении встречных исковых требований и исковых требований Департамента городского имущества г. Москвы просили отказать.</w:t>
      </w:r>
    </w:p>
    <w:p w:rsidR="001C2FEE" w:rsidRDefault="001C2FEE" w:rsidP="00133291">
      <w:pPr>
        <w:ind w:firstLine="851"/>
        <w:jc w:val="both"/>
      </w:pPr>
    </w:p>
    <w:p w:rsidR="001C2FEE" w:rsidRDefault="00E85643" w:rsidP="00133291">
      <w:pPr>
        <w:ind w:firstLine="851"/>
        <w:jc w:val="both"/>
      </w:pPr>
      <w:r>
        <w:t xml:space="preserve">Ответчик Платонова, ее представитель по доверенности - Симонов Д.А., адвокат Шериев А.Н. в суде встречные исковые требования поддержали по основаниям, изложенным во встречном исковом заявлении, в удовлетворении </w:t>
      </w:r>
      <w:r w:rsidR="00C37B16">
        <w:t>исковых требований К</w:t>
      </w:r>
      <w:r>
        <w:t>. и Департамента городского имущества г. Москвы просили отказать.</w:t>
      </w:r>
    </w:p>
    <w:p w:rsidR="001C2FEE" w:rsidRDefault="001C2FEE" w:rsidP="00133291">
      <w:pPr>
        <w:ind w:firstLine="851"/>
        <w:jc w:val="both"/>
      </w:pPr>
    </w:p>
    <w:p w:rsidR="001C2FEE" w:rsidRDefault="00E85643" w:rsidP="00133291">
      <w:pPr>
        <w:ind w:firstLine="851"/>
        <w:jc w:val="both"/>
      </w:pPr>
      <w:r>
        <w:t>Представитель Департамента городского имущества г. Москвы по доверенности –А.А. самостоятельные требования третьего лица поддержала по основаниям, изложенным в исковом заявлении, в удовлетворении исковых требований Кузнецова В.В. и встречных</w:t>
      </w:r>
      <w:r w:rsidR="00C37B16">
        <w:t xml:space="preserve"> исковых требований Платоновой </w:t>
      </w:r>
      <w:r>
        <w:t xml:space="preserve"> просила отказать.</w:t>
      </w:r>
    </w:p>
    <w:p w:rsidR="001C2FEE" w:rsidRDefault="001C2FEE" w:rsidP="00133291">
      <w:pPr>
        <w:ind w:firstLine="851"/>
        <w:jc w:val="both"/>
      </w:pPr>
    </w:p>
    <w:p w:rsidR="001C2FEE" w:rsidRDefault="00C37B16" w:rsidP="00133291">
      <w:pPr>
        <w:ind w:firstLine="851"/>
        <w:jc w:val="both"/>
      </w:pPr>
      <w:r>
        <w:t>Нотариусы г. Москвы Я</w:t>
      </w:r>
      <w:r w:rsidR="00E85643">
        <w:t xml:space="preserve">., представитель </w:t>
      </w:r>
      <w:r w:rsidR="00513991" w:rsidRPr="00044055">
        <w:t>Управлени</w:t>
      </w:r>
      <w:r w:rsidR="00513991">
        <w:t>я</w:t>
      </w:r>
      <w:r w:rsidR="00513991" w:rsidRPr="00044055">
        <w:t xml:space="preserve"> Федеральной службы государственной регистрации, кадастра и картографии</w:t>
      </w:r>
      <w:r w:rsidR="00513991">
        <w:t xml:space="preserve"> по Москве в судебное заседание не явились, о дне слушания дела извещены надлежащим образом.</w:t>
      </w:r>
    </w:p>
    <w:p w:rsidR="00513991" w:rsidRDefault="00513991" w:rsidP="00133291">
      <w:pPr>
        <w:ind w:firstLine="851"/>
        <w:jc w:val="both"/>
      </w:pPr>
    </w:p>
    <w:p w:rsidR="00513991" w:rsidRDefault="00E85643" w:rsidP="00513991">
      <w:pPr>
        <w:ind w:firstLine="851"/>
        <w:jc w:val="both"/>
      </w:pPr>
      <w:r>
        <w:t>Проверив материалы дела, выслушав стороны по делу, представителей сторон, адвоката Шериева А.Н., показания свидетеля, оценивая собранные по делу доказательства в совокупности, суд приходит к выводу об отказе в удовлетворении и</w:t>
      </w:r>
      <w:r w:rsidR="00C37B16">
        <w:t>сковых требований К к П</w:t>
      </w:r>
      <w:r>
        <w:t xml:space="preserve"> о признании права собственности на квартиру</w:t>
      </w:r>
      <w:r w:rsidR="00757741">
        <w:t>,</w:t>
      </w:r>
      <w:r>
        <w:t xml:space="preserve"> Департамента городского им</w:t>
      </w:r>
      <w:r w:rsidR="00C37B16">
        <w:t>ущества г. Москвы к К, Платоновой</w:t>
      </w:r>
      <w:r>
        <w:t xml:space="preserve"> о признании права собственности на квартиру в порядке наследования по закону</w:t>
      </w:r>
      <w:r w:rsidR="00004D38">
        <w:t>,</w:t>
      </w:r>
      <w:r>
        <w:t xml:space="preserve"> как выморочное имущество</w:t>
      </w:r>
      <w:r w:rsidR="00004D38">
        <w:t>,</w:t>
      </w:r>
      <w:r w:rsidR="00757741">
        <w:t xml:space="preserve"> и об удовлетворении встречных исковых требований </w:t>
      </w:r>
      <w:r w:rsidR="00C37B16">
        <w:t>Платоновой к К</w:t>
      </w:r>
      <w:r>
        <w:t xml:space="preserve"> об установлении факта принятия наследства, включении квартиры в наследственную массу, признании права собственности на квартиру в порядке наследования по закону</w:t>
      </w:r>
      <w:r w:rsidR="00757741">
        <w:t xml:space="preserve"> по следующим основаниям.</w:t>
      </w:r>
    </w:p>
    <w:p w:rsidR="00757741" w:rsidRDefault="00757741" w:rsidP="00513991">
      <w:pPr>
        <w:ind w:firstLine="851"/>
        <w:jc w:val="both"/>
      </w:pPr>
    </w:p>
    <w:p w:rsidR="00280FA4" w:rsidRDefault="00E85643" w:rsidP="00280FA4">
      <w:pPr>
        <w:ind w:firstLine="900"/>
        <w:jc w:val="both"/>
      </w:pPr>
      <w:r>
        <w:t>В соответствии со ст. 1112 ГК РФ в состав наследства входят принадлежавшие наследодателю на день открытия наследства вещи, иное имущество, в том числе имущественные права и обязанности.</w:t>
      </w:r>
    </w:p>
    <w:p w:rsidR="00280FA4" w:rsidRDefault="00280FA4" w:rsidP="00513991">
      <w:pPr>
        <w:ind w:firstLine="851"/>
        <w:jc w:val="both"/>
      </w:pPr>
    </w:p>
    <w:p w:rsidR="00757741" w:rsidRDefault="00E85643" w:rsidP="00513991">
      <w:pPr>
        <w:ind w:firstLine="851"/>
        <w:jc w:val="both"/>
      </w:pPr>
      <w:r>
        <w:t xml:space="preserve">Из материалов дела следует, что 26 ноября 2003 г. умер Платонов, что подтверждается свидетельством о смерти (т. 1 л.д. 82), </w:t>
      </w:r>
    </w:p>
    <w:p w:rsidR="008265C1" w:rsidRDefault="008265C1" w:rsidP="008265C1">
      <w:pPr>
        <w:ind w:firstLine="900"/>
        <w:jc w:val="both"/>
      </w:pPr>
    </w:p>
    <w:p w:rsidR="008265C1" w:rsidRDefault="00E85643" w:rsidP="008265C1">
      <w:pPr>
        <w:ind w:firstLine="900"/>
        <w:jc w:val="both"/>
      </w:pPr>
      <w:r>
        <w:t>Судом установлено, что в состав наслед</w:t>
      </w:r>
      <w:r w:rsidR="00C37B16">
        <w:t>ства после смерти Платонова</w:t>
      </w:r>
      <w:r>
        <w:t xml:space="preserve"> входит: 2/9 долей жилого дома, со служебными постройками и сооружениями, находящегося по адресу: Московская область, Воскресенский район, пос. и квартира по адресу: г. Москва, ул. Октябрьская, (т. 1 л.д. 128, 136).</w:t>
      </w:r>
    </w:p>
    <w:p w:rsidR="00280FA4" w:rsidRDefault="00280FA4" w:rsidP="008265C1">
      <w:pPr>
        <w:ind w:firstLine="900"/>
        <w:jc w:val="both"/>
      </w:pPr>
    </w:p>
    <w:p w:rsidR="00280FA4" w:rsidRDefault="00E85643" w:rsidP="00280FA4">
      <w:pPr>
        <w:ind w:firstLine="900"/>
        <w:jc w:val="both"/>
      </w:pPr>
      <w:r>
        <w:t xml:space="preserve">В соответствии со ст. 1141 ГК РФ наследники по закону призываются к наследованию в порядке очередности, предусмотренной </w:t>
      </w:r>
      <w:hyperlink w:anchor="P10" w:history="1">
        <w:r>
          <w:rPr>
            <w:color w:val="0000FF"/>
          </w:rPr>
          <w:t>статьями 1142</w:t>
        </w:r>
      </w:hyperlink>
      <w:r>
        <w:t xml:space="preserve"> - </w:t>
      </w:r>
      <w:hyperlink r:id="rId6" w:history="1">
        <w:r>
          <w:rPr>
            <w:color w:val="0000FF"/>
          </w:rPr>
          <w:t>1145</w:t>
        </w:r>
      </w:hyperlink>
      <w:r>
        <w:t xml:space="preserve"> и </w:t>
      </w:r>
      <w:hyperlink r:id="rId7" w:history="1">
        <w:r>
          <w:rPr>
            <w:color w:val="0000FF"/>
          </w:rPr>
          <w:t>1148</w:t>
        </w:r>
      </w:hyperlink>
      <w:r>
        <w:t xml:space="preserve"> настоящего Кодекса.</w:t>
      </w:r>
    </w:p>
    <w:p w:rsidR="00280FA4" w:rsidRDefault="00E85643" w:rsidP="00280FA4">
      <w:pPr>
        <w:ind w:firstLine="851"/>
        <w:jc w:val="both"/>
      </w:pPr>
      <w:r>
        <w:t xml:space="preserve">Наследники каждой последующей очереди наследуют, если нет наследников предшествующих очередей, то есть если наследники предшествующих очередей отсутствуют, либо никто из них не имеет права наследовать, либо все они отстранены от наследования </w:t>
      </w:r>
      <w:hyperlink r:id="rId8" w:history="1">
        <w:r>
          <w:rPr>
            <w:color w:val="0000FF"/>
          </w:rPr>
          <w:t>(статья 1117)</w:t>
        </w:r>
      </w:hyperlink>
      <w:r>
        <w:t xml:space="preserve">, либо лишены наследства </w:t>
      </w:r>
      <w:hyperlink r:id="rId9" w:history="1">
        <w:r>
          <w:rPr>
            <w:color w:val="0000FF"/>
          </w:rPr>
          <w:t>(пункт 1 статьи 1119)</w:t>
        </w:r>
      </w:hyperlink>
      <w:r>
        <w:t>, либо никто из них не принял наследства, либо все они отказались от наследства.</w:t>
      </w:r>
    </w:p>
    <w:p w:rsidR="00280FA4" w:rsidRDefault="00280FA4" w:rsidP="00280FA4">
      <w:pPr>
        <w:ind w:firstLine="851"/>
        <w:jc w:val="both"/>
      </w:pPr>
    </w:p>
    <w:p w:rsidR="00280FA4" w:rsidRDefault="00E85643" w:rsidP="00280FA4">
      <w:pPr>
        <w:ind w:firstLine="851"/>
        <w:jc w:val="both"/>
      </w:pPr>
      <w:r>
        <w:t>В соответствии со ст. 1142 ч. 1 ГК РФ наследниками первой очереди по закону являются дети, супруг и родители наследодателя.</w:t>
      </w:r>
    </w:p>
    <w:p w:rsidR="008265C1" w:rsidRDefault="008265C1" w:rsidP="008265C1">
      <w:pPr>
        <w:ind w:firstLine="900"/>
        <w:jc w:val="both"/>
      </w:pPr>
    </w:p>
    <w:p w:rsidR="00E40F58" w:rsidRDefault="00E85643" w:rsidP="00E40F58">
      <w:pPr>
        <w:widowControl w:val="0"/>
        <w:autoSpaceDE w:val="0"/>
        <w:autoSpaceDN w:val="0"/>
        <w:adjustRightInd w:val="0"/>
        <w:ind w:firstLine="900"/>
        <w:jc w:val="both"/>
      </w:pPr>
      <w:r>
        <w:t>В соответствии со ст. 1154 ч. 1 ГК Российской Федерации наследство может быть принято в течение шести месяцев со дня открытия наследства.</w:t>
      </w:r>
    </w:p>
    <w:p w:rsidR="00E40F58" w:rsidRDefault="00E40F58" w:rsidP="00E40F58">
      <w:pPr>
        <w:spacing w:after="1" w:line="240" w:lineRule="atLeast"/>
        <w:ind w:firstLine="851"/>
        <w:jc w:val="both"/>
        <w:outlineLvl w:val="0"/>
      </w:pPr>
    </w:p>
    <w:p w:rsidR="00E40F58" w:rsidRDefault="00E85643" w:rsidP="00E40F58">
      <w:pPr>
        <w:autoSpaceDE w:val="0"/>
        <w:autoSpaceDN w:val="0"/>
        <w:adjustRightInd w:val="0"/>
        <w:ind w:firstLine="900"/>
        <w:jc w:val="both"/>
        <w:outlineLvl w:val="2"/>
      </w:pPr>
      <w:r>
        <w:t xml:space="preserve">Согласно ст. 1153 ГК Российской Федерации принятие наследства осуществляется подачей по месту открытия наследства нотариусу или уполномоченному в соответствии с </w:t>
      </w:r>
      <w:hyperlink r:id="rId10" w:history="1">
        <w:r>
          <w:rPr>
            <w:color w:val="0000FF"/>
          </w:rPr>
          <w:t>законом</w:t>
        </w:r>
      </w:hyperlink>
      <w:r>
        <w:t xml:space="preserve"> выдавать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w:t>
      </w:r>
    </w:p>
    <w:p w:rsidR="00E40F58" w:rsidRDefault="00E85643" w:rsidP="00E40F58">
      <w:pPr>
        <w:autoSpaceDE w:val="0"/>
        <w:autoSpaceDN w:val="0"/>
        <w:adjustRightInd w:val="0"/>
        <w:ind w:firstLine="900"/>
        <w:jc w:val="both"/>
        <w:outlineLvl w:val="2"/>
      </w:pPr>
      <w:r>
        <w:t>Признается, пока не доказано иное, что наследник принял наследство, если он совершил действия, свидетельствующие о фактическом принятии наследства, в частности если наследник: вступил во владение или в управление наследственным имуществом; принял меры по сохранению наследственного имущества, защите его от посягательств или притязаний третьих лиц; произвел за свой счет расходы на содержание наследственного имущества; оплатил за свой счет долги наследодателя или получил от третьих лиц причитавшиеся наследодателю денежные средства.</w:t>
      </w:r>
    </w:p>
    <w:p w:rsidR="00E40F58" w:rsidRDefault="00E40F58" w:rsidP="00E40F58">
      <w:pPr>
        <w:spacing w:after="1" w:line="240" w:lineRule="atLeast"/>
        <w:ind w:firstLine="851"/>
        <w:jc w:val="both"/>
        <w:outlineLvl w:val="0"/>
      </w:pPr>
    </w:p>
    <w:p w:rsidR="00E40F58" w:rsidRDefault="00E85643" w:rsidP="00E40F58">
      <w:pPr>
        <w:spacing w:after="1" w:line="240" w:lineRule="atLeast"/>
        <w:ind w:firstLine="851"/>
        <w:jc w:val="both"/>
        <w:outlineLvl w:val="0"/>
      </w:pPr>
      <w:r>
        <w:t xml:space="preserve">В соответствии с разъяснениями Пленума Верховного Суда РФ от 29 мая                2012 № 9 «О судебной практике по делам о наследовании» под совершением наследником действий, свидетельствующих о фактическом принятии наследства, следует понимать совершение предусмотренных </w:t>
      </w:r>
      <w:hyperlink r:id="rId11" w:history="1">
        <w:r>
          <w:rPr>
            <w:color w:val="0000FF"/>
          </w:rPr>
          <w:t>пунктом 2 статьи 1153</w:t>
        </w:r>
      </w:hyperlink>
      <w:r>
        <w:t xml:space="preserve"> ГК РФ действий, а также иных действий по управлению, распоряжению и пользованию наследственным имуществом, поддержанию его в надлежащем состоянии, в которых проявляется отношение наследника к наследству как к собственному имуществу.</w:t>
      </w:r>
    </w:p>
    <w:p w:rsidR="00E40F58" w:rsidRDefault="00E85643" w:rsidP="00E40F58">
      <w:pPr>
        <w:ind w:firstLine="851"/>
        <w:jc w:val="both"/>
      </w:pPr>
      <w:r>
        <w:t xml:space="preserve">В качестве таких действий, в частности, могут выступать: вселение наследника в принадлежавшее наследодателю жилое помещение или проживание в нем на день открытия наследства (в том числе без регистрации наследника по месту жительства или по месту пребывания), обработка наследником земельного участка, подача в суд заявления о защите своих наследственных прав, обращение с требованием о проведении описи имущества наследодателя, осуществление оплаты коммунальных услуг, страховых платежей, возмещение за счет наследственного имущества расходов, предусмотренных </w:t>
      </w:r>
      <w:hyperlink r:id="rId12" w:history="1">
        <w:r>
          <w:rPr>
            <w:color w:val="0000FF"/>
          </w:rPr>
          <w:t>статьей 1174</w:t>
        </w:r>
      </w:hyperlink>
      <w:r>
        <w:t xml:space="preserve"> ГК РФ, иные действия по владению, пользованию и распоряжению наследственным имуществом. При этом такие действия могут быть совершены как самим наследником, так и по его поручению другими лицами. Указанные действия должны быть совершены в течение срока принятия наследства, установленного </w:t>
      </w:r>
      <w:hyperlink r:id="rId13" w:history="1">
        <w:r>
          <w:rPr>
            <w:color w:val="0000FF"/>
          </w:rPr>
          <w:t>статьей 1154</w:t>
        </w:r>
      </w:hyperlink>
      <w:r>
        <w:t xml:space="preserve"> ГК РФ.</w:t>
      </w:r>
    </w:p>
    <w:p w:rsidR="00E40F58" w:rsidRDefault="00E40F58" w:rsidP="008265C1">
      <w:pPr>
        <w:ind w:firstLine="900"/>
        <w:jc w:val="both"/>
      </w:pPr>
    </w:p>
    <w:p w:rsidR="00757741" w:rsidRDefault="00E85643" w:rsidP="00513991">
      <w:pPr>
        <w:ind w:firstLine="851"/>
        <w:jc w:val="both"/>
      </w:pPr>
      <w:r>
        <w:t xml:space="preserve">Наследником по закону первой очереди после смерти Платонова является сын умершего – Платонов </w:t>
      </w:r>
    </w:p>
    <w:p w:rsidR="00757741" w:rsidRDefault="00E85643" w:rsidP="008F5E7C">
      <w:pPr>
        <w:ind w:firstLine="851"/>
        <w:jc w:val="both"/>
      </w:pPr>
      <w:r>
        <w:t>Данное обстоятельство подтверждается свидетельством о рождении (т. 1                  л.д. 86).</w:t>
      </w:r>
    </w:p>
    <w:p w:rsidR="009767E2" w:rsidRDefault="00E85643" w:rsidP="008F5E7C">
      <w:pPr>
        <w:ind w:firstLine="851"/>
        <w:jc w:val="both"/>
      </w:pPr>
      <w:r>
        <w:t xml:space="preserve">Нотариусом г. Москвы М.В. 15 октября 2008 г. открыто наследственное дело к </w:t>
      </w:r>
      <w:r w:rsidR="008F5E7C">
        <w:t>имуществу умершего Платонова</w:t>
      </w:r>
    </w:p>
    <w:p w:rsidR="00133ECD" w:rsidRDefault="00E85643" w:rsidP="008F5E7C">
      <w:pPr>
        <w:ind w:firstLine="851"/>
        <w:jc w:val="both"/>
      </w:pPr>
      <w:r>
        <w:t>Из наследственного дела усматривается, что 15 октября 2008 г. с заявлением о принятии наследства обрати</w:t>
      </w:r>
      <w:r w:rsidR="008F5E7C">
        <w:t>лся сын умершего – Платонов</w:t>
      </w:r>
      <w:r w:rsidR="009767E2">
        <w:t>, действующий через представителя по доверенности (т. 1 л.д. 74-112).</w:t>
      </w:r>
    </w:p>
    <w:p w:rsidR="00133ECD" w:rsidRDefault="00E85643" w:rsidP="008F5E7C">
      <w:pPr>
        <w:ind w:firstLine="851"/>
        <w:jc w:val="both"/>
      </w:pPr>
      <w:r>
        <w:t xml:space="preserve">В заявлении о принятии наследства наследственным имуществом заявителем указан земельный участок и жилой дом по адресу: Московская область, Воскресенский район, п. </w:t>
      </w:r>
    </w:p>
    <w:p w:rsidR="009767E2" w:rsidRDefault="00E85643" w:rsidP="009767E2">
      <w:pPr>
        <w:ind w:firstLine="851"/>
        <w:jc w:val="both"/>
      </w:pPr>
      <w:r>
        <w:t>Согласно справке Администрации городского поселения Хорлово Воскресенского района Московской области от 14 октября 2</w:t>
      </w:r>
      <w:r w:rsidR="00133ECD">
        <w:t>008 г., находящейся в наследственном деле,</w:t>
      </w:r>
      <w:r w:rsidR="008F5E7C">
        <w:t xml:space="preserve"> Платонов</w:t>
      </w:r>
      <w:r>
        <w:t xml:space="preserve"> в шестимесячный срок фактически вступил в управление наследуемым имуществом, пользовался тремя четвертыми долями дома и земельного участка по адресу: пос. Хорлово, ул. Воскресенского района Московской области, после смерти отца – Платонова, умершего 26 ноября 2003 г. Пользовался </w:t>
      </w:r>
      <w:r>
        <w:lastRenderedPageBreak/>
        <w:t>вещами умершего, обрабатывал земельный участок, производил ремонт дома. Сведений об арестах, запрещениях и судебных спорах на строение и земельный участок администрация не имеет</w:t>
      </w:r>
      <w:r w:rsidR="00133ECD">
        <w:t xml:space="preserve"> (т. 1 л.д. 91)</w:t>
      </w:r>
      <w:r>
        <w:t>.</w:t>
      </w:r>
    </w:p>
    <w:p w:rsidR="00133ECD" w:rsidRDefault="00133ECD" w:rsidP="009767E2">
      <w:pPr>
        <w:ind w:firstLine="851"/>
        <w:jc w:val="both"/>
      </w:pPr>
    </w:p>
    <w:p w:rsidR="00133ECD" w:rsidRDefault="00E85643" w:rsidP="009767E2">
      <w:pPr>
        <w:ind w:firstLine="851"/>
        <w:jc w:val="both"/>
      </w:pPr>
      <w:r>
        <w:t>12 март</w:t>
      </w:r>
      <w:r w:rsidR="008F5E7C">
        <w:t xml:space="preserve">а 2009 г. нотариусом г. Москвы </w:t>
      </w:r>
      <w:r>
        <w:t>М.В. выдано свидетельство о праве на нас</w:t>
      </w:r>
      <w:r w:rsidR="008F5E7C">
        <w:t>ледство по закону Платонову</w:t>
      </w:r>
      <w:r>
        <w:t xml:space="preserve"> по</w:t>
      </w:r>
      <w:r w:rsidR="008F5E7C">
        <w:t>сле смерти отца – Платонова</w:t>
      </w:r>
      <w:r>
        <w:t xml:space="preserve">, умершего 26 ноября 2003 г., на 2/9 долей жилого дома, со служебными постройками и сооружениями, находящегося по адресу: </w:t>
      </w:r>
      <w:r w:rsidR="008265C1">
        <w:t>Московская обл</w:t>
      </w:r>
      <w:r w:rsidR="008F5E7C">
        <w:t>асть, Воскресенский район, пос.</w:t>
      </w:r>
      <w:r w:rsidR="008265C1">
        <w:t>(т. 1 л.д. 112).</w:t>
      </w:r>
    </w:p>
    <w:p w:rsidR="00106303" w:rsidRDefault="00106303" w:rsidP="009767E2">
      <w:pPr>
        <w:ind w:firstLine="851"/>
        <w:jc w:val="both"/>
      </w:pPr>
    </w:p>
    <w:p w:rsidR="00106303" w:rsidRDefault="00E85643" w:rsidP="009767E2">
      <w:pPr>
        <w:ind w:firstLine="851"/>
        <w:jc w:val="both"/>
      </w:pPr>
      <w:r>
        <w:t>Свидетельство о праве на наследство по закону на кв</w:t>
      </w:r>
      <w:r w:rsidR="008F5E7C">
        <w:t>артиру, принадлежащую Платонову</w:t>
      </w:r>
      <w:r>
        <w:t>, по адре</w:t>
      </w:r>
      <w:r w:rsidR="008F5E7C">
        <w:t>су: г. Москва, ул. Октябрьская</w:t>
      </w:r>
      <w:r w:rsidR="00004D38">
        <w:t>,</w:t>
      </w:r>
      <w:r w:rsidR="008F5E7C">
        <w:t xml:space="preserve"> Платонову</w:t>
      </w:r>
      <w:r>
        <w:t xml:space="preserve"> не выдавалось.</w:t>
      </w:r>
    </w:p>
    <w:p w:rsidR="00106303" w:rsidRDefault="00106303" w:rsidP="009767E2">
      <w:pPr>
        <w:ind w:firstLine="851"/>
        <w:jc w:val="both"/>
      </w:pPr>
    </w:p>
    <w:p w:rsidR="00106303" w:rsidRDefault="00E85643" w:rsidP="00106303">
      <w:pPr>
        <w:ind w:firstLine="851"/>
        <w:jc w:val="both"/>
      </w:pPr>
      <w:r>
        <w:t>В соответствии со ст. 1152 ч. 2 ГК РФ принятие наследником части наследства означает принятие всего причитающегося ему наследства, в чем бы оно ни заключалось и где бы оно ни находилось.</w:t>
      </w:r>
    </w:p>
    <w:p w:rsidR="00106303" w:rsidRDefault="00106303" w:rsidP="009767E2">
      <w:pPr>
        <w:ind w:firstLine="851"/>
        <w:jc w:val="both"/>
      </w:pPr>
    </w:p>
    <w:p w:rsidR="00E40F58" w:rsidRDefault="00E85643" w:rsidP="00E40F58">
      <w:pPr>
        <w:ind w:firstLine="851"/>
        <w:jc w:val="both"/>
      </w:pPr>
      <w:r>
        <w:t>В соответствии с разъяснениями, содержащимися в п. 34 и п. 35 Постановления Пленума Верховного Суда Российской Федерации от 29 мая 2012 г. № 9 «О судебной практике по делам о наследовании»</w:t>
      </w:r>
      <w:r w:rsidR="00106303">
        <w:t>,</w:t>
      </w:r>
      <w:r>
        <w:t xml:space="preserve"> наследник, принявший наследство, независимо от времени и способа его принятия считается собственником наследственного имущества, носителем имущественных прав и обязанностей со дня открытия наследства вне зависимости от факта государственной регистрации прав на наследственное имущество и ее момента (если такая регистрация предусмотрена законом).</w:t>
      </w:r>
    </w:p>
    <w:p w:rsidR="00E40F58" w:rsidRDefault="00E85643" w:rsidP="00E40F58">
      <w:pPr>
        <w:ind w:firstLine="851"/>
        <w:jc w:val="both"/>
      </w:pPr>
      <w:r>
        <w:t xml:space="preserve">Принятие наследником по закону какого-либо незавещанного имущества из состава наследства или его части (квартиры, автомобиля, акций, предметов домашнего обихода и т.д.), а наследником по завещанию - какого-либо завещанного ему имущества (или его части) означает принятие всего причитающегося наследнику по соответствующему основанию наследства, в чем бы оно ни заключалось и где бы оно ни находилось, включая и то, которое будет обнаружено после принятия наследства. </w:t>
      </w:r>
    </w:p>
    <w:p w:rsidR="00E40F58" w:rsidRDefault="00E40F58" w:rsidP="00E40F58">
      <w:pPr>
        <w:ind w:firstLine="851"/>
        <w:jc w:val="both"/>
      </w:pPr>
    </w:p>
    <w:p w:rsidR="0023569F" w:rsidRDefault="00E85643" w:rsidP="008F5E7C">
      <w:pPr>
        <w:ind w:firstLine="851"/>
        <w:jc w:val="both"/>
      </w:pPr>
      <w:r>
        <w:t>Оценивая собранные по делу доказательства в совок</w:t>
      </w:r>
      <w:r w:rsidR="008F5E7C">
        <w:t>упности, поскольку Платонов</w:t>
      </w:r>
      <w:r>
        <w:t xml:space="preserve"> по</w:t>
      </w:r>
      <w:r w:rsidR="0090713B">
        <w:t>сле</w:t>
      </w:r>
      <w:r>
        <w:t xml:space="preserve"> смерти отца принял наследство в соответствии со ст. 1153 ГК РФ, обратившись к нотариусу г. Москвы с заявлением о принятии наследства, а также путем фактического принятия наследства, получил свидетельство о праве на часть наследственного имущества в виде земельного уч</w:t>
      </w:r>
      <w:r w:rsidR="008F5E7C">
        <w:t xml:space="preserve">астка, принятие Платоновым </w:t>
      </w:r>
      <w:r>
        <w:t xml:space="preserve">части наследства означает принятие им всего причитающегося ему наследства, включая квартиру по адресу: г. Москва, ул. </w:t>
      </w:r>
      <w:r w:rsidR="008F5E7C">
        <w:t>Октябрьская</w:t>
      </w:r>
      <w:r>
        <w:t xml:space="preserve">, поэтому исковые требования Платоновой об установлении факта принятия наследства Платоновым после смерти отца – Платонова, умершего 26 ноября 2003 г. </w:t>
      </w:r>
      <w:r w:rsidR="00004D38">
        <w:t>подлежат удовлетворению.</w:t>
      </w:r>
    </w:p>
    <w:p w:rsidR="0090713B" w:rsidRDefault="00E85643" w:rsidP="008F5E7C">
      <w:pPr>
        <w:ind w:firstLine="851"/>
        <w:jc w:val="both"/>
      </w:pPr>
      <w:r>
        <w:t xml:space="preserve">12 июня </w:t>
      </w:r>
      <w:r w:rsidR="008F5E7C">
        <w:t>2019 г. умер Платонов</w:t>
      </w:r>
      <w:r>
        <w:t>., что подтверждается свидетельством о смерти (т. 1 л.д. 162).</w:t>
      </w:r>
    </w:p>
    <w:p w:rsidR="0090713B" w:rsidRDefault="008F5E7C" w:rsidP="008F5E7C">
      <w:pPr>
        <w:ind w:firstLine="900"/>
        <w:jc w:val="both"/>
      </w:pPr>
      <w:r>
        <w:t xml:space="preserve">Поскольку Платонов </w:t>
      </w:r>
      <w:r w:rsidR="00E85643">
        <w:t xml:space="preserve">при жизни принял наследство после смерти отца – Платонова </w:t>
      </w:r>
      <w:r w:rsidR="00004D38">
        <w:t>с учетом требований</w:t>
      </w:r>
      <w:r w:rsidR="00E85643">
        <w:t xml:space="preserve"> ст. 1112 ГК РФ</w:t>
      </w:r>
      <w:r w:rsidR="00004D38">
        <w:t>,</w:t>
      </w:r>
      <w:r w:rsidR="00E85643">
        <w:t xml:space="preserve"> суд приходит к выводу об удовлетворении встречных ис</w:t>
      </w:r>
      <w:r>
        <w:t>ковых требований Платоновой</w:t>
      </w:r>
      <w:r w:rsidR="00E85643">
        <w:t xml:space="preserve"> в части включения в наследственную массу после смерти Платонова, умершего 12 июня 2019 г., квартир</w:t>
      </w:r>
      <w:r w:rsidR="00004D38">
        <w:t>ы</w:t>
      </w:r>
      <w:r w:rsidR="00E85643">
        <w:t xml:space="preserve"> по адре</w:t>
      </w:r>
      <w:r>
        <w:t>су: г. Москва, ул. Октябрьская,</w:t>
      </w:r>
    </w:p>
    <w:p w:rsidR="0090713B" w:rsidRDefault="00E85643" w:rsidP="008F5E7C">
      <w:pPr>
        <w:ind w:firstLine="851"/>
        <w:jc w:val="both"/>
      </w:pPr>
      <w:r>
        <w:t>Нотариусом г. Москвы Д.М. открыто наследственное</w:t>
      </w:r>
      <w:r w:rsidR="008F5E7C">
        <w:t xml:space="preserve"> дело к имуществу Платонова</w:t>
      </w:r>
    </w:p>
    <w:p w:rsidR="0090713B" w:rsidRDefault="00E85643" w:rsidP="0090713B">
      <w:pPr>
        <w:ind w:firstLine="851"/>
        <w:jc w:val="both"/>
      </w:pPr>
      <w:r>
        <w:t>Из наследственног</w:t>
      </w:r>
      <w:r w:rsidR="008F5E7C">
        <w:t>о дела к имуществу Платонова</w:t>
      </w:r>
      <w:r>
        <w:t xml:space="preserve"> усматривается, что с заявлением о принятии наследства 6 августа 2019 г. обратила</w:t>
      </w:r>
      <w:r w:rsidR="008F5E7C">
        <w:t>сь жена умершего – Платонова</w:t>
      </w:r>
      <w:r>
        <w:t xml:space="preserve"> (т. 1 л.д. 163-164).</w:t>
      </w:r>
    </w:p>
    <w:p w:rsidR="0090713B" w:rsidRDefault="00E85643" w:rsidP="008F5E7C">
      <w:pPr>
        <w:ind w:firstLine="851"/>
        <w:jc w:val="both"/>
      </w:pPr>
      <w:r>
        <w:lastRenderedPageBreak/>
        <w:t>Иные наследники по закону первой очереди, дочери умершего – Платонова</w:t>
      </w:r>
      <w:r w:rsidR="008F5E7C">
        <w:t>. и Гаврилова</w:t>
      </w:r>
      <w:r>
        <w:t xml:space="preserve"> были поставлены нотариусом г. Москвы в известность об открытии наследства, однако последние с заявлениями о принятии наследства к нотариусу г. Москвы не обратились.</w:t>
      </w:r>
    </w:p>
    <w:p w:rsidR="0090713B" w:rsidRDefault="00E85643" w:rsidP="008F5E7C">
      <w:pPr>
        <w:ind w:firstLine="851"/>
        <w:jc w:val="both"/>
      </w:pPr>
      <w:r>
        <w:t xml:space="preserve">25 декабря 2019 г. </w:t>
      </w:r>
      <w:r w:rsidR="008F5E7C">
        <w:t>Платоновой</w:t>
      </w:r>
      <w:r w:rsidR="00B02F73">
        <w:t xml:space="preserve"> </w:t>
      </w:r>
      <w:r>
        <w:t>нотариусом г. Москвы Д.М. выданы свидетельства о праве на наследство по закону по</w:t>
      </w:r>
      <w:r w:rsidR="008F5E7C">
        <w:t>сле смерти мужа – Платонова</w:t>
      </w:r>
      <w:r>
        <w:t>, умершего 12 июня 2019 г., на транспортное средство, 2/9 долей земельного участка, 2/9 долей жилого дома, 2/9 долей летней кухни, 2/9 долей сарая по адресу:</w:t>
      </w:r>
      <w:r w:rsidR="008F5E7C">
        <w:t xml:space="preserve"> </w:t>
      </w:r>
      <w:r>
        <w:t>Московская область, Воскресенский район, (т. 1 л.д. 158-222).</w:t>
      </w:r>
    </w:p>
    <w:p w:rsidR="005D680A" w:rsidRDefault="008F5E7C" w:rsidP="008F5E7C">
      <w:pPr>
        <w:ind w:firstLine="851"/>
        <w:jc w:val="both"/>
      </w:pPr>
      <w:r>
        <w:t>Поскольку Платонова</w:t>
      </w:r>
      <w:r w:rsidR="00E85643">
        <w:t xml:space="preserve"> после смерти мужа приняла наследство в соответствии со ст. 1153 ГК РФ, обратившись к нотариусу г. Москвы с заявлением о принятии наследства в шестимесячный срок для принятия наследств</w:t>
      </w:r>
      <w:r w:rsidR="00B02F73">
        <w:t>а</w:t>
      </w:r>
      <w:r w:rsidR="00E85643">
        <w:t>, получила свидетельство о праве на часть наследственного имущества в виде земельного у</w:t>
      </w:r>
      <w:r>
        <w:t>частка, принятие Платоновой</w:t>
      </w:r>
      <w:r w:rsidR="00E85643">
        <w:t xml:space="preserve"> части наследства означает принятие ею всего причитающегося ей наследства, включая квартир</w:t>
      </w:r>
      <w:r w:rsidR="00B02F73">
        <w:t>ы</w:t>
      </w:r>
      <w:r w:rsidR="00E85643">
        <w:t xml:space="preserve"> по</w:t>
      </w:r>
      <w:r>
        <w:t xml:space="preserve"> </w:t>
      </w:r>
      <w:r w:rsidR="00E85643">
        <w:t>адре</w:t>
      </w:r>
      <w:r>
        <w:t>су: г. Москва, ул. Октябрьская,</w:t>
      </w:r>
      <w:r w:rsidR="00E85643">
        <w:t xml:space="preserve"> поэтому встречные исковые требования </w:t>
      </w:r>
      <w:r>
        <w:t>Платоновой</w:t>
      </w:r>
      <w:r w:rsidR="00E85643">
        <w:t xml:space="preserve"> об установлении факта принятия наследства</w:t>
      </w:r>
      <w:r>
        <w:t xml:space="preserve"> </w:t>
      </w:r>
      <w:r w:rsidR="0023569F">
        <w:t>Платоновой после смерти мужа – Платонова, умершего 12 июня 2019 г.</w:t>
      </w:r>
      <w:r w:rsidR="00E85643">
        <w:t xml:space="preserve">, и признании </w:t>
      </w:r>
      <w:r w:rsidR="0023569F">
        <w:t>за Платоновой прав</w:t>
      </w:r>
      <w:r w:rsidR="00E85643">
        <w:t>а</w:t>
      </w:r>
      <w:r w:rsidR="0023569F">
        <w:t xml:space="preserve"> собственности в порядке наследования по закону после смерти  мужа – Платонова, умершего 12 июня 2019 г., на квартиру по адресу: г. Москва, ул. Октябрьская,</w:t>
      </w:r>
      <w:r w:rsidR="00E85643">
        <w:t xml:space="preserve"> подлежат удовлетворению</w:t>
      </w:r>
      <w:r w:rsidR="0023569F">
        <w:t>.</w:t>
      </w:r>
    </w:p>
    <w:p w:rsidR="005D680A" w:rsidRDefault="00E85643" w:rsidP="008F5E7C">
      <w:pPr>
        <w:ind w:firstLine="851"/>
        <w:jc w:val="both"/>
      </w:pPr>
      <w:r>
        <w:t xml:space="preserve">Оснований для указания об установлении факта принятия наследства в виде квартиры не имеется, поскольку закон прямо указывает о принятии всего причитающегося наследства путем принятия наследником части наследства. </w:t>
      </w:r>
    </w:p>
    <w:p w:rsidR="003E312E" w:rsidRDefault="00E85643" w:rsidP="008F5E7C">
      <w:pPr>
        <w:ind w:firstLine="851"/>
        <w:jc w:val="both"/>
      </w:pPr>
      <w:r>
        <w:t xml:space="preserve">Законных оснований </w:t>
      </w:r>
      <w:r w:rsidR="008F5E7C">
        <w:t>для признания за К</w:t>
      </w:r>
      <w:r>
        <w:t xml:space="preserve"> права собственности на квартиру по адресу: г. Москва, ул. Октябрьская, в силу приобретательной давности </w:t>
      </w:r>
      <w:r w:rsidR="003E312E">
        <w:t>судом не установлено, поэтому в удовлетворении и</w:t>
      </w:r>
      <w:r w:rsidR="008F5E7C">
        <w:t>сковых требований К</w:t>
      </w:r>
      <w:r w:rsidR="003E312E">
        <w:t xml:space="preserve"> о признании права собственности на указанную квартиру следует отказать по следующим основаниям.</w:t>
      </w:r>
    </w:p>
    <w:p w:rsidR="00E5548D" w:rsidRDefault="00E85643" w:rsidP="00D82A8B">
      <w:pPr>
        <w:ind w:firstLine="851"/>
        <w:jc w:val="both"/>
      </w:pPr>
      <w:r>
        <w:t>В соответствии со ст. 234 ч. 1 ГК РФ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если иные срок и условия приобретения не предусмотрены настоящей статьей,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E5548D" w:rsidRDefault="00E85643" w:rsidP="00B3171D">
      <w:pPr>
        <w:ind w:firstLine="851"/>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E5548D" w:rsidRDefault="00E85643" w:rsidP="000A7191">
      <w:pPr>
        <w:ind w:firstLine="851"/>
        <w:jc w:val="both"/>
      </w:pPr>
      <w:r>
        <w:t xml:space="preserve">В соответствии с разъяснениями, содержащимися в п. </w:t>
      </w:r>
      <w:r w:rsidR="000A7191">
        <w:t xml:space="preserve">15, п. 16 Постановления Пленума Верховного Суда Российской Федерации № 10, Пленума Высшего Арбитражного Суда Российской Федерации № 22 от 29 апреля 2010 г. «О некоторых вопросах, возникающих в судебной практике при разрешении споров, связанных с защитой права собственности и других вещных прав», в </w:t>
      </w:r>
      <w:r>
        <w:t xml:space="preserve">силу </w:t>
      </w:r>
      <w:hyperlink r:id="rId14" w:history="1">
        <w:r>
          <w:rPr>
            <w:color w:val="0000FF"/>
          </w:rPr>
          <w:t>пункта 1 статьи 234</w:t>
        </w:r>
      </w:hyperlink>
      <w:r>
        <w:t xml:space="preserve"> ГК РФ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E5548D" w:rsidRDefault="00E85643" w:rsidP="00D82A8B">
      <w:pPr>
        <w:ind w:firstLine="851"/>
        <w:jc w:val="both"/>
      </w:pPr>
      <w:r>
        <w:t>При разрешении споров, связанных с возникновением права собственности в силу приобретательной давности, судам необходимо учитывать следующее:</w:t>
      </w:r>
    </w:p>
    <w:p w:rsidR="00E5548D" w:rsidRDefault="00E85643" w:rsidP="00D82A8B">
      <w:pPr>
        <w:ind w:firstLine="851"/>
        <w:jc w:val="both"/>
      </w:pPr>
      <w:r>
        <w:t>давностное владение является добросовестным, если лицо, получая владение, не знало и не должно было знать об отсутствии основания возникновения у него права собственности;</w:t>
      </w:r>
    </w:p>
    <w:p w:rsidR="00E5548D" w:rsidRDefault="00E85643" w:rsidP="00D82A8B">
      <w:pPr>
        <w:ind w:firstLine="851"/>
        <w:jc w:val="both"/>
      </w:pPr>
      <w:r>
        <w:lastRenderedPageBreak/>
        <w:t>давностное владение признается открытым, если лицо не скрывает факта нахождения имущества в его владении. Принятие обычных мер по обеспечению сохранности имущества не свидетельствует о сокрытии этого имущества;</w:t>
      </w:r>
    </w:p>
    <w:p w:rsidR="00E5548D" w:rsidRDefault="00E85643" w:rsidP="00D82A8B">
      <w:pPr>
        <w:ind w:firstLine="851"/>
        <w:jc w:val="both"/>
      </w:pPr>
      <w:r>
        <w:t>давностное владение признается непрерывным, если оно не прекращалось в течение всего срока приобретательной давности. В случае удовлетворения иска давностного владельца об истребовании имущества из чужого незаконного владения имевшая место ранее временная утрата им владения спорным имуществом перерывом давностного владения не считается. Передача давностным владельцем имущества во временное владение другого лица не прерывает давностного владения. Не наступает перерыв давностного владения также в том случае, если новый владелец имущества является сингулярным или универсальным правопреемником предыдущего владельца (</w:t>
      </w:r>
      <w:hyperlink r:id="rId15" w:history="1">
        <w:r>
          <w:rPr>
            <w:color w:val="0000FF"/>
          </w:rPr>
          <w:t>пункт 3 статьи 234</w:t>
        </w:r>
      </w:hyperlink>
      <w:r>
        <w:t xml:space="preserve"> ГК РФ);</w:t>
      </w:r>
    </w:p>
    <w:p w:rsidR="00E5548D" w:rsidRDefault="00E85643" w:rsidP="00D82A8B">
      <w:pPr>
        <w:ind w:firstLine="851"/>
        <w:jc w:val="both"/>
      </w:pPr>
      <w:r>
        <w:t xml:space="preserve">владение имуществом как своим собственным означает владение не по договору. По этой причине </w:t>
      </w:r>
      <w:hyperlink r:id="rId16" w:history="1">
        <w:r>
          <w:rPr>
            <w:color w:val="0000FF"/>
          </w:rPr>
          <w:t>статья 234</w:t>
        </w:r>
      </w:hyperlink>
      <w:r>
        <w:t xml:space="preserve"> ГК РФ не подлежит применению в случаях, когда владение имуществом осуществляется на основании договорных обязательств (аренды, хранения, безвозмездного пользования и т.п.).</w:t>
      </w:r>
    </w:p>
    <w:p w:rsidR="000A7191" w:rsidRDefault="00E85643" w:rsidP="00B3171D">
      <w:pPr>
        <w:ind w:firstLine="851"/>
        <w:jc w:val="both"/>
      </w:pPr>
      <w:r>
        <w:t xml:space="preserve">По смыслу </w:t>
      </w:r>
      <w:hyperlink r:id="rId17" w:history="1">
        <w:r>
          <w:rPr>
            <w:color w:val="0000FF"/>
          </w:rPr>
          <w:t>статей 225</w:t>
        </w:r>
      </w:hyperlink>
      <w:r>
        <w:t xml:space="preserve"> и </w:t>
      </w:r>
      <w:hyperlink r:id="rId18" w:history="1">
        <w:r>
          <w:rPr>
            <w:color w:val="0000FF"/>
          </w:rPr>
          <w:t>234</w:t>
        </w:r>
      </w:hyperlink>
      <w:r>
        <w:t xml:space="preserve"> ГК РФ право собственности в силу приобретательной давности может быть приобретено на имущество, принадлежащее на праве собственности другому лицу, а также на бесхозяйное имущество.</w:t>
      </w:r>
    </w:p>
    <w:p w:rsidR="000A7191" w:rsidRDefault="00E85643" w:rsidP="00B3171D">
      <w:pPr>
        <w:ind w:firstLine="851"/>
        <w:jc w:val="both"/>
      </w:pPr>
      <w:r>
        <w:t>Из материалов дела следует, что Платон</w:t>
      </w:r>
      <w:r w:rsidR="00B3171D">
        <w:t>ов</w:t>
      </w:r>
      <w:r>
        <w:t xml:space="preserve"> проживал и был зарегистрирован в квартире, принадлежащей ему на праве собственности, по адресу: г. Москва, ул. Октябрьская, что подтверждается карточкой учета ГБУ «МФЦ города Москвы» МФЦ районов Останкинский и Марьина Роща (т. 1 л.д. 148), выпиской из домовой книги (т. 1 л.д. 148-149).</w:t>
      </w:r>
    </w:p>
    <w:p w:rsidR="000A7191" w:rsidRDefault="00E85643" w:rsidP="00B3171D">
      <w:pPr>
        <w:ind w:firstLine="851"/>
        <w:jc w:val="both"/>
      </w:pPr>
      <w:r>
        <w:t>С 24 октября 2000 г. в данной квартире зарегистриров</w:t>
      </w:r>
      <w:r w:rsidR="00B3171D">
        <w:t>ан по месту жительства К</w:t>
      </w:r>
    </w:p>
    <w:p w:rsidR="000A7191" w:rsidRDefault="00B3171D" w:rsidP="00B3171D">
      <w:pPr>
        <w:ind w:firstLine="851"/>
        <w:jc w:val="both"/>
      </w:pPr>
      <w:r>
        <w:t>К</w:t>
      </w:r>
      <w:r w:rsidR="00E85643">
        <w:t xml:space="preserve"> п</w:t>
      </w:r>
      <w:r>
        <w:t>риходится умершему Платонову</w:t>
      </w:r>
      <w:r w:rsidR="00E85643">
        <w:t xml:space="preserve"> пасынком (сыном умершей 13 м</w:t>
      </w:r>
      <w:r>
        <w:t>ая 2000 г. матери – К – жены Платонова</w:t>
      </w:r>
      <w:r w:rsidR="00E85643">
        <w:t>), т.е. наследником седьмой очереди в соответствии со ст. 1145 ч. 3 ГК РФ.</w:t>
      </w:r>
    </w:p>
    <w:p w:rsidR="000A7191" w:rsidRDefault="00E85643" w:rsidP="00B3171D">
      <w:pPr>
        <w:ind w:firstLine="851"/>
        <w:jc w:val="both"/>
      </w:pPr>
      <w:r>
        <w:t xml:space="preserve">3 марта </w:t>
      </w:r>
      <w:r w:rsidR="00B3171D">
        <w:t>2011 г. к нотариусу г. Москвы</w:t>
      </w:r>
      <w:r>
        <w:t xml:space="preserve"> М.В. </w:t>
      </w:r>
      <w:r w:rsidR="00B3171D">
        <w:t>обратился с заявлениями К</w:t>
      </w:r>
      <w:r>
        <w:t xml:space="preserve">, в которых последний просит сообщить об открытии наследственного дела к имуществу умершего </w:t>
      </w:r>
      <w:r w:rsidR="00B3171D">
        <w:t>26 ноября 2003 г. Платонова</w:t>
      </w:r>
      <w:r>
        <w:t xml:space="preserve"> и принятии им, как пасынком умершего, наследства в виде квартиры по адресу: г. Москва, ул. Октябрьская, (т. 1 л.д. 116, 117).</w:t>
      </w:r>
    </w:p>
    <w:p w:rsidR="000A7191" w:rsidRDefault="00E85643" w:rsidP="00D82A8B">
      <w:pPr>
        <w:ind w:firstLine="851"/>
        <w:jc w:val="both"/>
      </w:pPr>
      <w:r>
        <w:t>Исходя из смысла ст. 234 ГК РФ, право собственности в силу приобретательной давности может быть признано на бесхозяйное имущество и на имущество, принадлежащее юридическому лицу, физическому лицу на праве собственности. О применении положений указанной нормы права можно говорить в том случае, когда имущество не имеет собственника, собственник имущества неизвестен, собственник отказался от своих прав на имущество либо утратил интерес к использованию имущества.</w:t>
      </w:r>
    </w:p>
    <w:p w:rsidR="002519F0" w:rsidRDefault="00E85643" w:rsidP="00B3171D">
      <w:pPr>
        <w:ind w:firstLine="851"/>
        <w:jc w:val="both"/>
      </w:pPr>
      <w:r>
        <w:t>Давностное владение является добросовестным, если лицо, получая владение, не знало и не должно было знать об отсутствии основания возникновения у него права собственности.</w:t>
      </w:r>
    </w:p>
    <w:p w:rsidR="00807609" w:rsidRDefault="00E85643" w:rsidP="00B3171D">
      <w:pPr>
        <w:ind w:firstLine="851"/>
        <w:jc w:val="both"/>
      </w:pPr>
      <w:r>
        <w:t>Как следует из материалов дела, право собственности на квартиру по адресу: город Москва, ул. Октябрьская, зар</w:t>
      </w:r>
      <w:r w:rsidR="00B3171D">
        <w:t>егистрировано за Платоновым</w:t>
      </w:r>
      <w:r>
        <w:t>, умершим 26 ноября 2003 г.</w:t>
      </w:r>
    </w:p>
    <w:p w:rsidR="00C8064F" w:rsidRDefault="00B3171D" w:rsidP="00B3171D">
      <w:pPr>
        <w:ind w:firstLine="851"/>
        <w:jc w:val="both"/>
      </w:pPr>
      <w:r>
        <w:t>Из объяснений К</w:t>
      </w:r>
      <w:r w:rsidR="00E85643">
        <w:t xml:space="preserve"> в судебном заседании </w:t>
      </w:r>
      <w:r>
        <w:t>усматривается, что</w:t>
      </w:r>
      <w:r w:rsidR="00383562">
        <w:t xml:space="preserve"> ему стало известно </w:t>
      </w:r>
      <w:r w:rsidR="00E85643">
        <w:t>о том, что спорная квартира находитс</w:t>
      </w:r>
      <w:r>
        <w:t>я в собственности Платонова</w:t>
      </w:r>
      <w:r w:rsidR="00E85643">
        <w:t xml:space="preserve"> перед обращением в марте 2011 г. к нотариусу г. Москвы с заявлением о принятии наследства.</w:t>
      </w:r>
    </w:p>
    <w:p w:rsidR="00C8064F" w:rsidRDefault="00E85643" w:rsidP="00F526AC">
      <w:pPr>
        <w:ind w:firstLine="851"/>
        <w:jc w:val="both"/>
      </w:pPr>
      <w:r>
        <w:t xml:space="preserve">Судом </w:t>
      </w:r>
      <w:r w:rsidR="00B3171D">
        <w:t>установлено, что К</w:t>
      </w:r>
      <w:r>
        <w:t xml:space="preserve"> было достоверно известно о наследнике первой очереди по за</w:t>
      </w:r>
      <w:r w:rsidR="00B3171D">
        <w:t>кону после смерти Платонова</w:t>
      </w:r>
      <w:r>
        <w:t xml:space="preserve"> и отсутствии у него права на наследственное имущество.</w:t>
      </w:r>
    </w:p>
    <w:p w:rsidR="007E22D7" w:rsidRDefault="007E22D7" w:rsidP="00F526AC">
      <w:pPr>
        <w:ind w:firstLine="851"/>
        <w:jc w:val="both"/>
      </w:pPr>
    </w:p>
    <w:p w:rsidR="007E22D7" w:rsidRDefault="00E85643" w:rsidP="00B3171D">
      <w:pPr>
        <w:ind w:firstLine="851"/>
        <w:jc w:val="both"/>
      </w:pPr>
      <w:r>
        <w:lastRenderedPageBreak/>
        <w:t>После обращения</w:t>
      </w:r>
      <w:r w:rsidR="00F526AC">
        <w:t xml:space="preserve"> к нотариусу г. Москвы 3 марта 2011 г. с заявлением о принятии</w:t>
      </w:r>
      <w:r w:rsidR="00B3171D">
        <w:t xml:space="preserve"> наследства К</w:t>
      </w:r>
      <w:r w:rsidR="00F526AC">
        <w:t xml:space="preserve"> </w:t>
      </w:r>
      <w:r>
        <w:t>было</w:t>
      </w:r>
      <w:r w:rsidR="00F526AC">
        <w:t xml:space="preserve"> известно об обращении сына умершего </w:t>
      </w:r>
      <w:r w:rsidR="00B3171D">
        <w:t>– Платонова</w:t>
      </w:r>
      <w:r>
        <w:t xml:space="preserve"> с заявлением о принятии наследства по</w:t>
      </w:r>
      <w:r w:rsidR="00B3171D">
        <w:t>сле смерти отца – Платонова</w:t>
      </w:r>
      <w:r>
        <w:t xml:space="preserve"> и отсутствии </w:t>
      </w:r>
      <w:r w:rsidR="00383562">
        <w:t xml:space="preserve">у него </w:t>
      </w:r>
      <w:r>
        <w:t>права, как наследника седьмой очереди по закону, на наследственное имущество, что исключает такие признаки, как добросовестность владения имуществом, как своим для целей приобретательной давности.</w:t>
      </w:r>
    </w:p>
    <w:p w:rsidR="00583736" w:rsidRDefault="00E85643" w:rsidP="00B3171D">
      <w:pPr>
        <w:ind w:firstLine="851"/>
        <w:jc w:val="both"/>
      </w:pPr>
      <w:r>
        <w:t xml:space="preserve">В соответствии со ст. </w:t>
      </w:r>
      <w:r w:rsidR="00B3171D">
        <w:t>56 ГПК РФ истцом К</w:t>
      </w:r>
      <w:r>
        <w:t xml:space="preserve"> не представлено бесспорных доказательств обстоятельств, с которыми закон связывает возникновение права собственности в порядке приобретательной давности, а именно: доказательств добросовестности владения, учитывая, что на протяжении всего указанного истцом периода, а также на момент получения имущества во владение истец знал об отсутствии у него права собственности на спорную квартиру, поскольку о праве собствен</w:t>
      </w:r>
      <w:r w:rsidR="00B3171D">
        <w:t>ности на квартиру Платонова</w:t>
      </w:r>
      <w:r>
        <w:t xml:space="preserve"> узнал в 2011 г., а после обращения к нотариусу ему стало известно о вступлении в наследство сын</w:t>
      </w:r>
      <w:r w:rsidR="00383562">
        <w:t>а</w:t>
      </w:r>
      <w:r>
        <w:t xml:space="preserve"> умершего – Платонов</w:t>
      </w:r>
      <w:r w:rsidR="00383562">
        <w:t>а</w:t>
      </w:r>
    </w:p>
    <w:p w:rsidR="002519F0" w:rsidRDefault="00E85643" w:rsidP="00B3171D">
      <w:pPr>
        <w:ind w:firstLine="851"/>
        <w:jc w:val="both"/>
      </w:pPr>
      <w:r>
        <w:t>Факт регистрации и прожи</w:t>
      </w:r>
      <w:r w:rsidR="00B3171D">
        <w:t>вания истца Кузнецова</w:t>
      </w:r>
      <w:r>
        <w:t xml:space="preserve"> в квартире, принадлежащей иному собственнику, сам по себе не свидетельствует о владении истцом спорным объектом недвижимости, как своим собственным, на протяжении срока, с истечением которого может возникнуть соответствующее право. В силу приведенных правовых норм и пункта 15 Постановления Пленума Верховного Суда Российской Федерации </w:t>
      </w:r>
      <w:r w:rsidR="002519F0">
        <w:t>№ 10, Пленума Высшего Арбитражного Суда Российской Федерации № 22 от 29 апреля 2010 г. «О некоторых вопросах, возникающих в судебной практике при разрешении споров, связанных с защитой права собственности и других вещных прав»</w:t>
      </w:r>
      <w:r w:rsidR="00383562">
        <w:t>,</w:t>
      </w:r>
      <w:r w:rsidR="002519F0">
        <w:t xml:space="preserve"> длительное пользование объектом недвижимости не является основанием для признания за истцом права собственности на спорное имущество в силу приобретательной давности.</w:t>
      </w:r>
    </w:p>
    <w:p w:rsidR="00D34555" w:rsidRDefault="00E85643" w:rsidP="00B3171D">
      <w:pPr>
        <w:ind w:firstLine="851"/>
        <w:jc w:val="both"/>
      </w:pPr>
      <w:r>
        <w:t>Сам по себе факт несения расходов на содержание не принадлежащего ему имущества</w:t>
      </w:r>
      <w:r w:rsidR="00383562">
        <w:t>,</w:t>
      </w:r>
      <w:r>
        <w:t xml:space="preserve"> не порождает правовых последствий в виде приобретения права собственности на него, в связи с чем, у</w:t>
      </w:r>
      <w:r w:rsidR="00D34555">
        <w:t xml:space="preserve"> суда отсутствуют основания для признания за истцом права собственности на спорное жилое помещение в порядке приобретательной давности.</w:t>
      </w:r>
    </w:p>
    <w:p w:rsidR="00E6223B" w:rsidRDefault="00B3171D" w:rsidP="00B3171D">
      <w:pPr>
        <w:ind w:firstLine="851"/>
        <w:jc w:val="both"/>
      </w:pPr>
      <w:r>
        <w:t>Доводы К</w:t>
      </w:r>
      <w:r w:rsidR="00E85643">
        <w:t xml:space="preserve"> и его предст</w:t>
      </w:r>
      <w:r>
        <w:t>авителя о том, что Платонов</w:t>
      </w:r>
      <w:r w:rsidR="00E85643">
        <w:t>, не оформив свои наследственные права в отношении спорной квартиры, по существу отказался от наследственного имущества в части, суд признает несостоятельными, поскольку судом установлено, что</w:t>
      </w:r>
      <w:r>
        <w:t xml:space="preserve"> после смерти отца Платонов</w:t>
      </w:r>
      <w:r w:rsidR="00E85643">
        <w:t xml:space="preserve"> принял наследство в соответствии с требованиями ст. 1153 </w:t>
      </w:r>
      <w:r>
        <w:t>ГПК РФ, принятие Платоновым</w:t>
      </w:r>
      <w:r w:rsidR="00E85643">
        <w:t xml:space="preserve"> части наследства в силу закона означает принятие им всего причитающегося ему наследства. В соответствии со ст. 1159 ГК РФ от наследс</w:t>
      </w:r>
      <w:r>
        <w:t>твенного имущества Платонов</w:t>
      </w:r>
      <w:r w:rsidR="00E85643">
        <w:t xml:space="preserve"> не отказывался.</w:t>
      </w:r>
    </w:p>
    <w:p w:rsidR="00E6223B" w:rsidRDefault="00B3171D" w:rsidP="00B3171D">
      <w:pPr>
        <w:ind w:firstLine="851"/>
        <w:jc w:val="both"/>
      </w:pPr>
      <w:r>
        <w:t>Свидетель К</w:t>
      </w:r>
      <w:r w:rsidR="00E85643">
        <w:t xml:space="preserve"> в </w:t>
      </w:r>
      <w:r>
        <w:t>суде показала, что Платонов</w:t>
      </w:r>
      <w:r w:rsidR="00E85643">
        <w:t xml:space="preserve"> забирал подлинник свидетельств</w:t>
      </w:r>
      <w:r>
        <w:t>а о смерти отца – Платонова</w:t>
      </w:r>
      <w:r w:rsidR="00E85643">
        <w:t>, при этом говорил о своем желании оформ</w:t>
      </w:r>
      <w:r w:rsidR="00383562">
        <w:t>и</w:t>
      </w:r>
      <w:r w:rsidR="00E85643">
        <w:t>т</w:t>
      </w:r>
      <w:r>
        <w:t>ь наследство отца. Платонов</w:t>
      </w:r>
      <w:r w:rsidR="00E85643">
        <w:t xml:space="preserve"> спрашивал у нее, зарегистри</w:t>
      </w:r>
      <w:r>
        <w:t>рован ли ее брат – К</w:t>
      </w:r>
      <w:r w:rsidR="00E85643">
        <w:t xml:space="preserve"> в спорной квартире, что она подтвердила. О том, что спорная квартира находила</w:t>
      </w:r>
      <w:r>
        <w:t>сь в собственности Платонова</w:t>
      </w:r>
      <w:r w:rsidR="00E85643">
        <w:t>., узнала перед обращением брата в суд.</w:t>
      </w:r>
    </w:p>
    <w:p w:rsidR="00383562" w:rsidRDefault="00E85643" w:rsidP="00B3171D">
      <w:pPr>
        <w:ind w:firstLine="851"/>
        <w:jc w:val="both"/>
      </w:pPr>
      <w:r>
        <w:t xml:space="preserve">Обстоятельств, предусмотренных ст. 234 </w:t>
      </w:r>
      <w:r w:rsidR="00383562">
        <w:t>Г</w:t>
      </w:r>
      <w:r w:rsidR="00B3171D">
        <w:t>К РФ для признания за К</w:t>
      </w:r>
      <w:r>
        <w:t xml:space="preserve">. права собственности на квартиру, судом не установлено. При таких обстоятельствах в удовлетворении исковых требований </w:t>
      </w:r>
      <w:r w:rsidR="00B3171D">
        <w:t>К</w:t>
      </w:r>
      <w:r>
        <w:t xml:space="preserve"> к Платоновой о признании права собственности на квартиру </w:t>
      </w:r>
      <w:r w:rsidR="00383562">
        <w:t>следует</w:t>
      </w:r>
      <w:r>
        <w:t xml:space="preserve"> отказать.</w:t>
      </w:r>
    </w:p>
    <w:p w:rsidR="00DD6CE8" w:rsidRDefault="00E85643" w:rsidP="00B3171D">
      <w:pPr>
        <w:ind w:firstLine="900"/>
        <w:jc w:val="both"/>
      </w:pPr>
      <w:r>
        <w:t xml:space="preserve">Суд не находит оснований для удовлетворения исковых требований </w:t>
      </w:r>
      <w:r w:rsidR="00297D3F">
        <w:t xml:space="preserve">Департамента городского имущества г. Москвы к </w:t>
      </w:r>
      <w:r w:rsidR="00B3171D">
        <w:t>К. Платоновой</w:t>
      </w:r>
      <w:r w:rsidR="00297D3F">
        <w:t xml:space="preserve"> о признании права собственности на квартиру в порядке наследования по закону как выморочное имущество</w:t>
      </w:r>
    </w:p>
    <w:p w:rsidR="00DD6CE8" w:rsidRDefault="00E85643" w:rsidP="00B3171D">
      <w:pPr>
        <w:ind w:firstLine="900"/>
        <w:jc w:val="both"/>
      </w:pPr>
      <w:r>
        <w:t xml:space="preserve">В соответствии со ст. 1151 ГК РФ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w:t>
      </w:r>
      <w:hyperlink r:id="rId19" w:history="1">
        <w:r>
          <w:rPr>
            <w:color w:val="0000FF"/>
          </w:rPr>
          <w:t>(статья 1117)</w:t>
        </w:r>
      </w:hyperlink>
      <w:r>
        <w:t xml:space="preserve">, либо никто из </w:t>
      </w:r>
      <w:r>
        <w:lastRenderedPageBreak/>
        <w:t xml:space="preserve">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w:t>
      </w:r>
      <w:hyperlink r:id="rId20" w:history="1">
        <w:r>
          <w:rPr>
            <w:color w:val="0000FF"/>
          </w:rPr>
          <w:t>(статья 1158)</w:t>
        </w:r>
      </w:hyperlink>
      <w:r>
        <w:t>, имущество умершего считается выморочным.</w:t>
      </w:r>
    </w:p>
    <w:p w:rsidR="00DD6CE8" w:rsidRDefault="00E85643" w:rsidP="00B3171D">
      <w:pPr>
        <w:shd w:val="clear" w:color="auto" w:fill="FFFFFF"/>
        <w:ind w:firstLine="851"/>
        <w:jc w:val="both"/>
        <w:rPr>
          <w:color w:val="000000"/>
        </w:rPr>
      </w:pPr>
      <w:r>
        <w:rPr>
          <w:color w:val="000000"/>
        </w:rPr>
        <w:t>Поско</w:t>
      </w:r>
      <w:r w:rsidR="00B3171D">
        <w:rPr>
          <w:color w:val="000000"/>
        </w:rPr>
        <w:t>льку после смерти Платонова</w:t>
      </w:r>
      <w:r>
        <w:rPr>
          <w:color w:val="000000"/>
        </w:rPr>
        <w:t xml:space="preserve"> имеется наследник по закону первой очереди</w:t>
      </w:r>
      <w:r w:rsidR="00B3171D">
        <w:rPr>
          <w:color w:val="000000"/>
        </w:rPr>
        <w:t xml:space="preserve"> – Платонов</w:t>
      </w:r>
      <w:r>
        <w:rPr>
          <w:color w:val="000000"/>
        </w:rPr>
        <w:t xml:space="preserve">, который в установленном законом порядке принял наследство после смерти отца, </w:t>
      </w:r>
      <w:r w:rsidR="00B3171D">
        <w:rPr>
          <w:color w:val="000000"/>
        </w:rPr>
        <w:t xml:space="preserve">Платонова </w:t>
      </w:r>
      <w:r w:rsidR="00297D3F">
        <w:rPr>
          <w:color w:val="000000"/>
        </w:rPr>
        <w:t xml:space="preserve"> по</w:t>
      </w:r>
      <w:r w:rsidR="00B3171D">
        <w:rPr>
          <w:color w:val="000000"/>
        </w:rPr>
        <w:t>сле смерти мужа – Платонова</w:t>
      </w:r>
      <w:r w:rsidR="00297D3F">
        <w:rPr>
          <w:color w:val="000000"/>
        </w:rPr>
        <w:t xml:space="preserve"> в установленном законом порядке и срок приняла наследство, </w:t>
      </w:r>
      <w:r>
        <w:rPr>
          <w:color w:val="000000"/>
        </w:rPr>
        <w:t>в соответствии со ст. 1151 ГК РФ</w:t>
      </w:r>
      <w:r w:rsidR="00297D3F">
        <w:rPr>
          <w:color w:val="000000"/>
        </w:rPr>
        <w:t>,</w:t>
      </w:r>
      <w:r>
        <w:rPr>
          <w:color w:val="000000"/>
        </w:rPr>
        <w:t xml:space="preserve"> квартира по адресу: г. Москва, ул. Октябрьская, не является выморочным имуществом.</w:t>
      </w:r>
    </w:p>
    <w:p w:rsidR="00DD6CE8" w:rsidRDefault="00E85643" w:rsidP="00B3171D">
      <w:pPr>
        <w:shd w:val="clear" w:color="auto" w:fill="FFFFFF"/>
        <w:ind w:firstLine="851"/>
        <w:jc w:val="both"/>
      </w:pPr>
      <w:r>
        <w:rPr>
          <w:color w:val="000000"/>
        </w:rPr>
        <w:t xml:space="preserve">Оснований для удовлетворения исковых требований Департамента городского имущества г. Москвы о признании </w:t>
      </w:r>
      <w:r>
        <w:t>права собственности на квартиру в порядке наследования по закону, как выморочное имущество, не имеется, поэтому в удовлетворении исковых требований Департаменту городского имущества г. Москвы следует отказать.</w:t>
      </w:r>
    </w:p>
    <w:p w:rsidR="00DD6CE8" w:rsidRDefault="00E85643" w:rsidP="00133291">
      <w:pPr>
        <w:ind w:firstLine="851"/>
        <w:jc w:val="both"/>
      </w:pPr>
      <w:r>
        <w:t>Доводы представителя Департамента городского имущества г.</w:t>
      </w:r>
      <w:r w:rsidR="00B3171D">
        <w:t xml:space="preserve"> Москвы о том, что Платонов</w:t>
      </w:r>
      <w:r>
        <w:t xml:space="preserve"> после смерти отца обратился к нотариусу г. Москвы с заявлением о принятии наследства по истечении шестимесячного срока для принятия наследства, </w:t>
      </w:r>
      <w:r w:rsidR="002E32A4">
        <w:t>с 2003 г. по 2019 г. не оформил свои наследственные права в отношении спорной квартиры, что свидетельствует о том, что квартира по адресу: г. Москва, ул. Октябрьская, является выморочным имуществом, суд признает несостоятельными, поскольку опровергаются собранными по делу доказательствами.</w:t>
      </w:r>
    </w:p>
    <w:p w:rsidR="002E32A4" w:rsidRDefault="00E85643" w:rsidP="00133291">
      <w:pPr>
        <w:ind w:firstLine="851"/>
        <w:jc w:val="both"/>
      </w:pPr>
      <w:r>
        <w:t>Так, судом установлено, что Платонов после смерти отца – Платонова в соответствии со ст. 1153 ГК РФ вступил в наследство, поскольку фактически вступил во владение наследственным имуществом, а также обратился к нотариусу города Москвы с заявлением о принятии наследства. Платонову выдано свидетельство о праве на наследство по закону. Право Платонова на наследственное имуществ</w:t>
      </w:r>
      <w:r w:rsidR="00423721">
        <w:t>о</w:t>
      </w:r>
      <w:r>
        <w:t xml:space="preserve"> в виде земельного участка и свидетельство о праве на наследств</w:t>
      </w:r>
      <w:r w:rsidR="00423721">
        <w:t>о</w:t>
      </w:r>
      <w:r>
        <w:t xml:space="preserve"> по закону в установленном законом порядке не оспаривалось и не признано недействительным.</w:t>
      </w:r>
    </w:p>
    <w:p w:rsidR="00107A6F" w:rsidRDefault="00E85643" w:rsidP="00133291">
      <w:pPr>
        <w:ind w:firstLine="851"/>
        <w:jc w:val="both"/>
      </w:pPr>
      <w:r>
        <w:t>На основании изложенного, руководствуясь ст. ст. 194-198, 199 ГПК РФ, суд</w:t>
      </w:r>
    </w:p>
    <w:p w:rsidR="00107A6F" w:rsidRDefault="00107A6F" w:rsidP="00107A6F">
      <w:pPr>
        <w:ind w:firstLine="900"/>
        <w:jc w:val="both"/>
      </w:pPr>
    </w:p>
    <w:p w:rsidR="00107A6F" w:rsidRDefault="00E85643" w:rsidP="00B3171D">
      <w:pPr>
        <w:ind w:firstLine="900"/>
        <w:jc w:val="center"/>
        <w:rPr>
          <w:b/>
        </w:rPr>
      </w:pPr>
      <w:r>
        <w:rPr>
          <w:b/>
        </w:rPr>
        <w:t>Р Е Ш И Л</w:t>
      </w:r>
    </w:p>
    <w:p w:rsidR="00B74AF4" w:rsidRDefault="00E85643" w:rsidP="00107A6F">
      <w:pPr>
        <w:ind w:firstLine="900"/>
        <w:jc w:val="both"/>
      </w:pPr>
      <w:r>
        <w:t>В удовлетворении исковых требований К</w:t>
      </w:r>
      <w:r w:rsidR="00B3171D">
        <w:t xml:space="preserve"> к Платоновой</w:t>
      </w:r>
      <w:r>
        <w:t xml:space="preserve"> о признании права собственности на квартиру – отказать.</w:t>
      </w:r>
    </w:p>
    <w:p w:rsidR="00B74AF4" w:rsidRDefault="00E85643" w:rsidP="00107A6F">
      <w:pPr>
        <w:ind w:firstLine="900"/>
        <w:jc w:val="both"/>
      </w:pPr>
      <w:r>
        <w:t xml:space="preserve">В удовлетворении исковых требований Департамента городского имущества г. Москвы к </w:t>
      </w:r>
      <w:r w:rsidR="00B3171D">
        <w:t>К</w:t>
      </w:r>
      <w:r>
        <w:t>, Платоновой о признании права собственности на квартиру в порядке наследования по закону</w:t>
      </w:r>
      <w:r w:rsidR="00423721">
        <w:t>,</w:t>
      </w:r>
      <w:r>
        <w:t xml:space="preserve"> как выморочное имущество – отказать.</w:t>
      </w:r>
    </w:p>
    <w:p w:rsidR="00B74AF4" w:rsidRDefault="00E85643" w:rsidP="00107A6F">
      <w:pPr>
        <w:ind w:firstLine="900"/>
        <w:jc w:val="both"/>
      </w:pPr>
      <w:r>
        <w:t xml:space="preserve">Встречные исковые требования Платоновой к </w:t>
      </w:r>
      <w:r w:rsidR="00B3171D">
        <w:t>К.</w:t>
      </w:r>
      <w:r>
        <w:t xml:space="preserve"> об установлении факта принятия наследства, включении квартиры в наследственную массу, признании права собственности на квартиру в порядке наследования по закону – удовлетворить.</w:t>
      </w:r>
    </w:p>
    <w:p w:rsidR="00B74AF4" w:rsidRDefault="00E85643" w:rsidP="00107A6F">
      <w:pPr>
        <w:ind w:firstLine="900"/>
        <w:jc w:val="both"/>
      </w:pPr>
      <w:r>
        <w:t>Установить факт принятия наследства Платоновым после смерти отца – Платонова, умершего 26 ноября 2003 г.</w:t>
      </w:r>
    </w:p>
    <w:p w:rsidR="00166DE6" w:rsidRDefault="00E85643" w:rsidP="00107A6F">
      <w:pPr>
        <w:ind w:firstLine="900"/>
        <w:jc w:val="both"/>
      </w:pPr>
      <w:r>
        <w:t>Установить факт принятия наследства Платоновой после смерти мужа – Платонова, умершего 12 июня 2019 г.</w:t>
      </w:r>
    </w:p>
    <w:p w:rsidR="00166DE6" w:rsidRDefault="00E85643" w:rsidP="00107A6F">
      <w:pPr>
        <w:ind w:firstLine="900"/>
        <w:jc w:val="both"/>
      </w:pPr>
      <w:r>
        <w:t>Включить в наследственную массу после смерти Платонова, умершего 12 июня 2019 г., квартиру по адресу: г. Москва, ул. Октябрьская</w:t>
      </w:r>
    </w:p>
    <w:p w:rsidR="00166DE6" w:rsidRDefault="00E85643" w:rsidP="00166DE6">
      <w:pPr>
        <w:ind w:firstLine="900"/>
        <w:jc w:val="both"/>
      </w:pPr>
      <w:r>
        <w:t>Признать за Платоновой право собственности в порядке наследования по закону после смерти  мужа – Платонова</w:t>
      </w:r>
      <w:r w:rsidR="00B3171D">
        <w:t>, умершего</w:t>
      </w:r>
      <w:r>
        <w:t xml:space="preserve">12 июня 2019 г., на квартиру по адресу: г. Москва, ул. Октябрьская, </w:t>
      </w:r>
    </w:p>
    <w:p w:rsidR="00364913" w:rsidRPr="00364913" w:rsidRDefault="00E85643" w:rsidP="00B3171D">
      <w:pPr>
        <w:ind w:firstLine="900"/>
        <w:jc w:val="both"/>
      </w:pPr>
      <w:r>
        <w:t xml:space="preserve">Решение суда может быть обжаловано в Московский городской суд через </w:t>
      </w:r>
      <w:r w:rsidR="006D0853">
        <w:t>Останкинский</w:t>
      </w:r>
      <w:r>
        <w:t xml:space="preserve"> районный суд г. Москвы в апелляционном порядке в течение месяца со дня принятия решения суда в окончательной форме.</w:t>
      </w:r>
    </w:p>
    <w:p w:rsidR="00364913" w:rsidRPr="00364913" w:rsidRDefault="00364913" w:rsidP="00364913">
      <w:pPr>
        <w:ind w:firstLine="800"/>
        <w:jc w:val="both"/>
      </w:pPr>
    </w:p>
    <w:p w:rsidR="003709E3" w:rsidRDefault="00E85643" w:rsidP="00B3171D">
      <w:pPr>
        <w:jc w:val="both"/>
      </w:pPr>
      <w:r w:rsidRPr="00364913">
        <w:t>Судья</w:t>
      </w:r>
      <w:r w:rsidRPr="00364913">
        <w:tab/>
      </w:r>
      <w:r w:rsidRPr="00364913">
        <w:tab/>
        <w:t xml:space="preserve">                                                                                                       Е.К. Телегин</w:t>
      </w:r>
      <w:r w:rsidR="00B3171D">
        <w:t>а</w:t>
      </w:r>
    </w:p>
    <w:sectPr w:rsidR="003709E3" w:rsidSect="00113BBD">
      <w:headerReference w:type="even" r:id="rId21"/>
      <w:headerReference w:type="default" r:id="rId22"/>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152" w:rsidRDefault="004D6152" w:rsidP="00DC2D94">
      <w:r>
        <w:separator/>
      </w:r>
    </w:p>
  </w:endnote>
  <w:endnote w:type="continuationSeparator" w:id="1">
    <w:p w:rsidR="004D6152" w:rsidRDefault="004D6152" w:rsidP="00DC2D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152" w:rsidRDefault="004D6152" w:rsidP="00DC2D94">
      <w:r>
        <w:separator/>
      </w:r>
    </w:p>
  </w:footnote>
  <w:footnote w:type="continuationSeparator" w:id="1">
    <w:p w:rsidR="004D6152" w:rsidRDefault="004D6152" w:rsidP="00DC2D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7E2" w:rsidRDefault="00283404" w:rsidP="00B3372D">
    <w:pPr>
      <w:pStyle w:val="a3"/>
      <w:framePr w:wrap="around" w:vAnchor="text" w:hAnchor="margin" w:xAlign="center" w:y="1"/>
      <w:rPr>
        <w:rStyle w:val="a4"/>
      </w:rPr>
    </w:pPr>
    <w:r>
      <w:rPr>
        <w:rStyle w:val="a4"/>
      </w:rPr>
      <w:fldChar w:fldCharType="begin"/>
    </w:r>
    <w:r w:rsidR="00E85643">
      <w:rPr>
        <w:rStyle w:val="a4"/>
      </w:rPr>
      <w:instrText xml:space="preserve">PAGE  </w:instrText>
    </w:r>
    <w:r>
      <w:rPr>
        <w:rStyle w:val="a4"/>
      </w:rPr>
      <w:fldChar w:fldCharType="end"/>
    </w:r>
  </w:p>
  <w:p w:rsidR="009767E2" w:rsidRDefault="009767E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7E2" w:rsidRDefault="00283404" w:rsidP="00B3372D">
    <w:pPr>
      <w:pStyle w:val="a3"/>
      <w:framePr w:wrap="around" w:vAnchor="text" w:hAnchor="margin" w:xAlign="center" w:y="1"/>
      <w:rPr>
        <w:rStyle w:val="a4"/>
      </w:rPr>
    </w:pPr>
    <w:r>
      <w:rPr>
        <w:rStyle w:val="a4"/>
      </w:rPr>
      <w:fldChar w:fldCharType="begin"/>
    </w:r>
    <w:r w:rsidR="00E85643">
      <w:rPr>
        <w:rStyle w:val="a4"/>
      </w:rPr>
      <w:instrText xml:space="preserve">PAGE  </w:instrText>
    </w:r>
    <w:r>
      <w:rPr>
        <w:rStyle w:val="a4"/>
      </w:rPr>
      <w:fldChar w:fldCharType="separate"/>
    </w:r>
    <w:r w:rsidR="00B3171D">
      <w:rPr>
        <w:rStyle w:val="a4"/>
        <w:noProof/>
      </w:rPr>
      <w:t>9</w:t>
    </w:r>
    <w:r>
      <w:rPr>
        <w:rStyle w:val="a4"/>
      </w:rPr>
      <w:fldChar w:fldCharType="end"/>
    </w:r>
  </w:p>
  <w:p w:rsidR="009767E2" w:rsidRDefault="009767E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5F04"/>
    <w:rsid w:val="00004D38"/>
    <w:rsid w:val="00005C04"/>
    <w:rsid w:val="00010039"/>
    <w:rsid w:val="00032F27"/>
    <w:rsid w:val="00041650"/>
    <w:rsid w:val="00044055"/>
    <w:rsid w:val="000449CE"/>
    <w:rsid w:val="0005555C"/>
    <w:rsid w:val="00070744"/>
    <w:rsid w:val="00097A22"/>
    <w:rsid w:val="000A7191"/>
    <w:rsid w:val="00106303"/>
    <w:rsid w:val="00107A6F"/>
    <w:rsid w:val="00113BBD"/>
    <w:rsid w:val="00114504"/>
    <w:rsid w:val="00133291"/>
    <w:rsid w:val="00133ECD"/>
    <w:rsid w:val="001401DB"/>
    <w:rsid w:val="0014260D"/>
    <w:rsid w:val="0015427B"/>
    <w:rsid w:val="00166DE6"/>
    <w:rsid w:val="00176FEC"/>
    <w:rsid w:val="00195B1B"/>
    <w:rsid w:val="00195F43"/>
    <w:rsid w:val="001C2FEE"/>
    <w:rsid w:val="001E4FF9"/>
    <w:rsid w:val="00204189"/>
    <w:rsid w:val="00207C57"/>
    <w:rsid w:val="002254F4"/>
    <w:rsid w:val="0023569F"/>
    <w:rsid w:val="00235EB4"/>
    <w:rsid w:val="002451E0"/>
    <w:rsid w:val="002519F0"/>
    <w:rsid w:val="00261FBB"/>
    <w:rsid w:val="00267D46"/>
    <w:rsid w:val="00280FA4"/>
    <w:rsid w:val="00283404"/>
    <w:rsid w:val="00291151"/>
    <w:rsid w:val="00297716"/>
    <w:rsid w:val="00297D3F"/>
    <w:rsid w:val="002A42BF"/>
    <w:rsid w:val="002E32A4"/>
    <w:rsid w:val="0031625C"/>
    <w:rsid w:val="00316B3A"/>
    <w:rsid w:val="00323033"/>
    <w:rsid w:val="003303BA"/>
    <w:rsid w:val="00364913"/>
    <w:rsid w:val="003709E3"/>
    <w:rsid w:val="00383562"/>
    <w:rsid w:val="003943A9"/>
    <w:rsid w:val="003C22C2"/>
    <w:rsid w:val="003E312E"/>
    <w:rsid w:val="003F65E3"/>
    <w:rsid w:val="004051C6"/>
    <w:rsid w:val="00411A74"/>
    <w:rsid w:val="0041271F"/>
    <w:rsid w:val="00415464"/>
    <w:rsid w:val="00423721"/>
    <w:rsid w:val="00442FFD"/>
    <w:rsid w:val="00447152"/>
    <w:rsid w:val="0045124F"/>
    <w:rsid w:val="00467163"/>
    <w:rsid w:val="004C75E1"/>
    <w:rsid w:val="004D35AA"/>
    <w:rsid w:val="004D6152"/>
    <w:rsid w:val="004F01CC"/>
    <w:rsid w:val="00511856"/>
    <w:rsid w:val="00513991"/>
    <w:rsid w:val="00514F8E"/>
    <w:rsid w:val="0052680A"/>
    <w:rsid w:val="005538A9"/>
    <w:rsid w:val="0055634D"/>
    <w:rsid w:val="0056516F"/>
    <w:rsid w:val="005656BB"/>
    <w:rsid w:val="00583736"/>
    <w:rsid w:val="005A083A"/>
    <w:rsid w:val="005B6032"/>
    <w:rsid w:val="005C5DFE"/>
    <w:rsid w:val="005D1277"/>
    <w:rsid w:val="005D2730"/>
    <w:rsid w:val="005D3A1D"/>
    <w:rsid w:val="005D680A"/>
    <w:rsid w:val="00621B49"/>
    <w:rsid w:val="00656198"/>
    <w:rsid w:val="006710AD"/>
    <w:rsid w:val="0067263F"/>
    <w:rsid w:val="006734EE"/>
    <w:rsid w:val="00677FE5"/>
    <w:rsid w:val="00690EC7"/>
    <w:rsid w:val="00695F04"/>
    <w:rsid w:val="006D0853"/>
    <w:rsid w:val="006D47F9"/>
    <w:rsid w:val="006F0AE6"/>
    <w:rsid w:val="006F7414"/>
    <w:rsid w:val="00703164"/>
    <w:rsid w:val="00735BA1"/>
    <w:rsid w:val="00740686"/>
    <w:rsid w:val="0074698B"/>
    <w:rsid w:val="00757741"/>
    <w:rsid w:val="00782E54"/>
    <w:rsid w:val="0078661B"/>
    <w:rsid w:val="0079095D"/>
    <w:rsid w:val="007D16A0"/>
    <w:rsid w:val="007E22D7"/>
    <w:rsid w:val="007E613B"/>
    <w:rsid w:val="007F5ABD"/>
    <w:rsid w:val="00802C17"/>
    <w:rsid w:val="00807609"/>
    <w:rsid w:val="00815634"/>
    <w:rsid w:val="00822A60"/>
    <w:rsid w:val="008265C1"/>
    <w:rsid w:val="00827A77"/>
    <w:rsid w:val="00827FF2"/>
    <w:rsid w:val="008A1E4A"/>
    <w:rsid w:val="008A6C87"/>
    <w:rsid w:val="008D13CB"/>
    <w:rsid w:val="008D69AE"/>
    <w:rsid w:val="008E77CE"/>
    <w:rsid w:val="008F5E7C"/>
    <w:rsid w:val="0090071E"/>
    <w:rsid w:val="009034AA"/>
    <w:rsid w:val="0090713B"/>
    <w:rsid w:val="00940E0B"/>
    <w:rsid w:val="009709F2"/>
    <w:rsid w:val="009767E2"/>
    <w:rsid w:val="0098172F"/>
    <w:rsid w:val="00983CF3"/>
    <w:rsid w:val="00985A2C"/>
    <w:rsid w:val="009D1796"/>
    <w:rsid w:val="009D277E"/>
    <w:rsid w:val="009D563D"/>
    <w:rsid w:val="009E3B31"/>
    <w:rsid w:val="00A11F0B"/>
    <w:rsid w:val="00A400E9"/>
    <w:rsid w:val="00A40D38"/>
    <w:rsid w:val="00A64058"/>
    <w:rsid w:val="00AA3A15"/>
    <w:rsid w:val="00AB2AA7"/>
    <w:rsid w:val="00AE2C26"/>
    <w:rsid w:val="00B02F73"/>
    <w:rsid w:val="00B25FE9"/>
    <w:rsid w:val="00B3171D"/>
    <w:rsid w:val="00B3372D"/>
    <w:rsid w:val="00B609DD"/>
    <w:rsid w:val="00B621B0"/>
    <w:rsid w:val="00B74AF4"/>
    <w:rsid w:val="00B74F55"/>
    <w:rsid w:val="00B909C9"/>
    <w:rsid w:val="00B91313"/>
    <w:rsid w:val="00B955BF"/>
    <w:rsid w:val="00BA6052"/>
    <w:rsid w:val="00BB1F1F"/>
    <w:rsid w:val="00BF473C"/>
    <w:rsid w:val="00BF7EF7"/>
    <w:rsid w:val="00C07096"/>
    <w:rsid w:val="00C243B3"/>
    <w:rsid w:val="00C37B16"/>
    <w:rsid w:val="00C415F7"/>
    <w:rsid w:val="00C61406"/>
    <w:rsid w:val="00C66BC5"/>
    <w:rsid w:val="00C8064F"/>
    <w:rsid w:val="00C906B3"/>
    <w:rsid w:val="00C9749F"/>
    <w:rsid w:val="00CB0B95"/>
    <w:rsid w:val="00CB4B9A"/>
    <w:rsid w:val="00CC08C7"/>
    <w:rsid w:val="00CF5580"/>
    <w:rsid w:val="00D06B1B"/>
    <w:rsid w:val="00D06EE2"/>
    <w:rsid w:val="00D13590"/>
    <w:rsid w:val="00D245B2"/>
    <w:rsid w:val="00D331F0"/>
    <w:rsid w:val="00D34555"/>
    <w:rsid w:val="00D6701C"/>
    <w:rsid w:val="00D8165B"/>
    <w:rsid w:val="00D82A8B"/>
    <w:rsid w:val="00DC2D94"/>
    <w:rsid w:val="00DD6CE8"/>
    <w:rsid w:val="00DF3BD9"/>
    <w:rsid w:val="00E01802"/>
    <w:rsid w:val="00E21942"/>
    <w:rsid w:val="00E40F58"/>
    <w:rsid w:val="00E50A0E"/>
    <w:rsid w:val="00E5548D"/>
    <w:rsid w:val="00E6223B"/>
    <w:rsid w:val="00E81CF0"/>
    <w:rsid w:val="00E85643"/>
    <w:rsid w:val="00E87F0B"/>
    <w:rsid w:val="00EA1F92"/>
    <w:rsid w:val="00EB53A8"/>
    <w:rsid w:val="00EB6E78"/>
    <w:rsid w:val="00EC2A82"/>
    <w:rsid w:val="00EE0D09"/>
    <w:rsid w:val="00F101EB"/>
    <w:rsid w:val="00F12E8F"/>
    <w:rsid w:val="00F526AC"/>
    <w:rsid w:val="00F82604"/>
    <w:rsid w:val="00F83A35"/>
    <w:rsid w:val="00FA656F"/>
    <w:rsid w:val="00FF1380"/>
    <w:rsid w:val="00FF19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5F0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415F7"/>
    <w:pPr>
      <w:widowControl w:val="0"/>
      <w:autoSpaceDE w:val="0"/>
      <w:autoSpaceDN w:val="0"/>
      <w:adjustRightInd w:val="0"/>
    </w:pPr>
    <w:rPr>
      <w:rFonts w:ascii="Courier New" w:hAnsi="Courier New" w:cs="Courier New"/>
    </w:rPr>
  </w:style>
  <w:style w:type="paragraph" w:styleId="a3">
    <w:name w:val="header"/>
    <w:basedOn w:val="a"/>
    <w:rsid w:val="00113BBD"/>
    <w:pPr>
      <w:tabs>
        <w:tab w:val="center" w:pos="4677"/>
        <w:tab w:val="right" w:pos="9355"/>
      </w:tabs>
    </w:pPr>
  </w:style>
  <w:style w:type="character" w:styleId="a4">
    <w:name w:val="page number"/>
    <w:basedOn w:val="a0"/>
    <w:rsid w:val="00113BBD"/>
  </w:style>
  <w:style w:type="paragraph" w:styleId="a5">
    <w:name w:val="Balloon Text"/>
    <w:basedOn w:val="a"/>
    <w:semiHidden/>
    <w:rsid w:val="00DF3BD9"/>
    <w:rPr>
      <w:rFonts w:ascii="Tahoma" w:hAnsi="Tahoma" w:cs="Tahoma"/>
      <w:sz w:val="16"/>
      <w:szCs w:val="16"/>
    </w:rPr>
  </w:style>
  <w:style w:type="paragraph" w:customStyle="1" w:styleId="ConsPlusNormal">
    <w:name w:val="ConsPlusNormal"/>
    <w:rsid w:val="00E01802"/>
    <w:pPr>
      <w:widowControl w:val="0"/>
      <w:autoSpaceDE w:val="0"/>
      <w:autoSpaceDN w:val="0"/>
    </w:pPr>
    <w:rPr>
      <w:b/>
      <w:sz w:val="24"/>
    </w:rPr>
  </w:style>
  <w:style w:type="paragraph" w:styleId="a6">
    <w:name w:val="Body Text Indent"/>
    <w:basedOn w:val="a"/>
    <w:link w:val="a7"/>
    <w:rsid w:val="00261FBB"/>
    <w:pPr>
      <w:spacing w:after="120"/>
      <w:ind w:left="283"/>
    </w:pPr>
    <w:rPr>
      <w:sz w:val="20"/>
      <w:szCs w:val="20"/>
    </w:rPr>
  </w:style>
  <w:style w:type="character" w:customStyle="1" w:styleId="a7">
    <w:name w:val="Основной текст с отступом Знак"/>
    <w:basedOn w:val="a0"/>
    <w:link w:val="a6"/>
    <w:rsid w:val="00261F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67E2581701D00929E4F46049104D6C304AF2152774FC64419F7EC3EB820C64B945127D662AAB7AHAADM" TargetMode="External"/><Relationship Id="rId13" Type="http://schemas.openxmlformats.org/officeDocument/2006/relationships/hyperlink" Target="consultantplus://offline/ref=A9DEBB4F5989023FD0D68224D972BFB5921C3842FBF76DC4DD99A22923F8106F96B9F44A4CA73028n0ZFO" TargetMode="External"/><Relationship Id="rId18" Type="http://schemas.openxmlformats.org/officeDocument/2006/relationships/hyperlink" Target="consultantplus://offline/ref=17F93CC8863E055351A5ECDE464313BF99684D7A1E17376AF04D6CD7AF2DD92004C2483A3B622DA3904D6B069D141215D0F58DD2552BEF3FM8g4Q"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consultantplus://offline/ref=6F67E2581701D00929E4F46049104D6C304AF2152774FC64419F7EC3EB820C64B945127D662AA979HAADM" TargetMode="External"/><Relationship Id="rId12" Type="http://schemas.openxmlformats.org/officeDocument/2006/relationships/hyperlink" Target="consultantplus://offline/ref=A9DEBB4F5989023FD0D68224D972BFB5921C3842FBF76DC4DD99A22923F8106F96B9F44A4CA73128n0ZAO" TargetMode="External"/><Relationship Id="rId17" Type="http://schemas.openxmlformats.org/officeDocument/2006/relationships/hyperlink" Target="consultantplus://offline/ref=17F93CC8863E055351A5ECDE464313BF99684D7A1E17376AF04D6CD7AF2DD92004C2483A3B622DA7914D6B069D141215D0F58DD2552BEF3FM8g4Q" TargetMode="External"/><Relationship Id="rId2" Type="http://schemas.openxmlformats.org/officeDocument/2006/relationships/settings" Target="settings.xml"/><Relationship Id="rId16" Type="http://schemas.openxmlformats.org/officeDocument/2006/relationships/hyperlink" Target="consultantplus://offline/ref=17F93CC8863E055351A5ECDE464313BF99684D7A1E17376AF04D6CD7AF2DD92004C2483A3B622DA3904D6B069D141215D0F58DD2552BEF3FM8g4Q" TargetMode="External"/><Relationship Id="rId20" Type="http://schemas.openxmlformats.org/officeDocument/2006/relationships/hyperlink" Target="consultantplus://offline/ref=AE62014445455BD6048916EEB69807A17DCFFAE5C0DBA49A1DD7361BECF5E2447BB0AAE9CCECC9638577F4C3836D0711B6288EBE61E1DC9A55D4L" TargetMode="External"/><Relationship Id="rId1" Type="http://schemas.openxmlformats.org/officeDocument/2006/relationships/styles" Target="styles.xml"/><Relationship Id="rId6" Type="http://schemas.openxmlformats.org/officeDocument/2006/relationships/hyperlink" Target="consultantplus://offline/ref=6F67E2581701D00929E4F46049104D6C304AF2152774FC64419F7EC3EB820C64B945127D662AAA71HAA8M" TargetMode="External"/><Relationship Id="rId11" Type="http://schemas.openxmlformats.org/officeDocument/2006/relationships/hyperlink" Target="consultantplus://offline/ref=A9DEBB4F5989023FD0D68224D972BFB5921C3842FBF76DC4DD99A22923F8106F96B9F44A4CA73029n0Z2O"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17F93CC8863E055351A5ECDE464313BF99684D7A1E17376AF04D6CD7AF2DD92004C2483A3B622DA3944D6B069D141215D0F58DD2552BEF3FM8g4Q" TargetMode="External"/><Relationship Id="rId23" Type="http://schemas.openxmlformats.org/officeDocument/2006/relationships/fontTable" Target="fontTable.xml"/><Relationship Id="rId10" Type="http://schemas.openxmlformats.org/officeDocument/2006/relationships/hyperlink" Target="consultantplus://offline/main?base=LAW;n=102236;fld=134;dst=65" TargetMode="External"/><Relationship Id="rId19" Type="http://schemas.openxmlformats.org/officeDocument/2006/relationships/hyperlink" Target="consultantplus://offline/ref=AE62014445455BD6048916EEB69807A17DCFFAE5C0DBA49A1DD7361BECF5E2447BB0AAE9CCECCB658C77F4C3836D0711B6288EBE61E1DC9A55D4L" TargetMode="External"/><Relationship Id="rId4" Type="http://schemas.openxmlformats.org/officeDocument/2006/relationships/footnotes" Target="footnotes.xml"/><Relationship Id="rId9" Type="http://schemas.openxmlformats.org/officeDocument/2006/relationships/hyperlink" Target="consultantplus://offline/ref=6F67E2581701D00929E4F46049104D6C304AF2152774FC64419F7EC3EB820C64B945127D662AAB7DHAAAM" TargetMode="External"/><Relationship Id="rId14" Type="http://schemas.openxmlformats.org/officeDocument/2006/relationships/hyperlink" Target="consultantplus://offline/ref=17F93CC8863E055351A5ECDE464313BF99684D7A1E17376AF04D6CD7AF2DD92004C2483A3B622DA3974D6B069D141215D0F58DD2552BEF3FM8g4Q"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9</Pages>
  <Words>4909</Words>
  <Characters>27986</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Ахмед Шериев</dc:creator>
  <cp:lastModifiedBy>Ахмед Шериев</cp:lastModifiedBy>
  <cp:revision>4</cp:revision>
  <dcterms:created xsi:type="dcterms:W3CDTF">2020-11-22T20:45:00Z</dcterms:created>
  <dcterms:modified xsi:type="dcterms:W3CDTF">2020-11-22T22:39:00Z</dcterms:modified>
</cp:coreProperties>
</file>